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5A006" w14:textId="77777777" w:rsidR="002849B6" w:rsidRPr="005567C1" w:rsidRDefault="00E325E8" w:rsidP="003E59DC">
      <w:pPr>
        <w:spacing w:after="0" w:line="240" w:lineRule="auto"/>
        <w:rPr>
          <w:rFonts w:ascii="Arial" w:hAnsi="Arial" w:cs="Arial"/>
        </w:rPr>
      </w:pPr>
      <w:r w:rsidRPr="005567C1">
        <w:rPr>
          <w:rFonts w:ascii="Arial" w:hAnsi="Arial" w:cs="Arial"/>
        </w:rPr>
        <w:t>Bu risk analizi PR-015 Risk Tabanlı Proses Yönetimi Prosedürü doğrultusunda hazırlanmıştır.</w:t>
      </w:r>
      <w:r w:rsidR="008020F2" w:rsidRPr="005567C1">
        <w:rPr>
          <w:rFonts w:ascii="Arial" w:hAnsi="Arial" w:cs="Arial"/>
        </w:rPr>
        <w:t xml:space="preserve"> Tabloda bulunan başlıklar ilgili prosedürde açıklamalar bulunmaktadır.</w:t>
      </w:r>
    </w:p>
    <w:p w14:paraId="1878D827" w14:textId="77777777" w:rsidR="008020F2" w:rsidRPr="005567C1" w:rsidRDefault="008020F2" w:rsidP="003E59DC">
      <w:pPr>
        <w:spacing w:after="0" w:line="240" w:lineRule="auto"/>
        <w:rPr>
          <w:rFonts w:ascii="Arial" w:hAnsi="Arial" w:cs="Arial"/>
        </w:rPr>
      </w:pPr>
    </w:p>
    <w:p w14:paraId="6F091F11" w14:textId="77777777" w:rsidR="00E325E8" w:rsidRPr="005567C1" w:rsidRDefault="008020F2" w:rsidP="003E59DC">
      <w:pPr>
        <w:spacing w:after="0" w:line="240" w:lineRule="auto"/>
        <w:rPr>
          <w:rFonts w:ascii="Arial" w:hAnsi="Arial" w:cs="Arial"/>
          <w:b/>
        </w:rPr>
      </w:pPr>
      <w:r w:rsidRPr="005567C1">
        <w:rPr>
          <w:rFonts w:ascii="Arial" w:hAnsi="Arial" w:cs="Arial"/>
          <w:b/>
        </w:rPr>
        <w:t>Tablo 1. Risk Analizi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510"/>
        <w:gridCol w:w="3851"/>
        <w:gridCol w:w="1293"/>
        <w:gridCol w:w="999"/>
        <w:gridCol w:w="621"/>
        <w:gridCol w:w="913"/>
        <w:gridCol w:w="1366"/>
        <w:gridCol w:w="2807"/>
        <w:gridCol w:w="1634"/>
      </w:tblGrid>
      <w:tr w:rsidR="005567C1" w:rsidRPr="005567C1" w14:paraId="16CE2F9C" w14:textId="77777777" w:rsidTr="00C3061E">
        <w:trPr>
          <w:trHeight w:val="922"/>
        </w:trPr>
        <w:tc>
          <w:tcPr>
            <w:tcW w:w="182" w:type="pct"/>
            <w:vAlign w:val="center"/>
          </w:tcPr>
          <w:p w14:paraId="4BF9B348" w14:textId="77777777" w:rsidR="008B38D3" w:rsidRPr="005567C1" w:rsidRDefault="008B38D3" w:rsidP="00157DA0">
            <w:pPr>
              <w:jc w:val="center"/>
              <w:rPr>
                <w:rFonts w:ascii="Arial" w:hAnsi="Arial" w:cs="Arial"/>
                <w:b/>
              </w:rPr>
            </w:pPr>
            <w:r w:rsidRPr="005567C1">
              <w:rPr>
                <w:rFonts w:ascii="Arial" w:hAnsi="Arial" w:cs="Arial"/>
                <w:b/>
              </w:rPr>
              <w:br w:type="page"/>
              <w:t>No</w:t>
            </w:r>
          </w:p>
        </w:tc>
        <w:tc>
          <w:tcPr>
            <w:tcW w:w="1376" w:type="pct"/>
            <w:shd w:val="clear" w:color="auto" w:fill="FFFFFF" w:themeFill="background1"/>
            <w:vAlign w:val="center"/>
          </w:tcPr>
          <w:p w14:paraId="455F9E68" w14:textId="77777777" w:rsidR="008B38D3" w:rsidRPr="005567C1" w:rsidRDefault="008B38D3" w:rsidP="00157DA0">
            <w:pPr>
              <w:jc w:val="center"/>
              <w:rPr>
                <w:rFonts w:ascii="Arial" w:hAnsi="Arial" w:cs="Arial"/>
                <w:b/>
              </w:rPr>
            </w:pPr>
            <w:r w:rsidRPr="005567C1">
              <w:rPr>
                <w:rFonts w:ascii="Arial" w:hAnsi="Arial" w:cs="Arial"/>
                <w:b/>
              </w:rPr>
              <w:t>Risk</w:t>
            </w: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004CE00A" w14:textId="77777777" w:rsidR="008B38D3" w:rsidRPr="005567C1" w:rsidRDefault="008B38D3" w:rsidP="00157DA0">
            <w:pPr>
              <w:jc w:val="center"/>
              <w:rPr>
                <w:rFonts w:ascii="Arial" w:hAnsi="Arial" w:cs="Arial"/>
                <w:b/>
              </w:rPr>
            </w:pPr>
            <w:r w:rsidRPr="005567C1">
              <w:rPr>
                <w:rFonts w:ascii="Arial" w:hAnsi="Arial" w:cs="Arial"/>
                <w:b/>
              </w:rPr>
              <w:t>Risk Kategorisi</w:t>
            </w:r>
          </w:p>
        </w:tc>
        <w:tc>
          <w:tcPr>
            <w:tcW w:w="357" w:type="pct"/>
            <w:vAlign w:val="center"/>
          </w:tcPr>
          <w:p w14:paraId="203B9476" w14:textId="77777777" w:rsidR="008B38D3" w:rsidRPr="005567C1" w:rsidRDefault="008B38D3" w:rsidP="00157DA0">
            <w:pPr>
              <w:jc w:val="center"/>
              <w:rPr>
                <w:rFonts w:ascii="Arial" w:hAnsi="Arial" w:cs="Arial"/>
                <w:b/>
              </w:rPr>
            </w:pPr>
            <w:r w:rsidRPr="005567C1">
              <w:rPr>
                <w:rFonts w:ascii="Arial" w:hAnsi="Arial" w:cs="Arial"/>
                <w:b/>
              </w:rPr>
              <w:t>Olasılık</w:t>
            </w:r>
          </w:p>
        </w:tc>
        <w:tc>
          <w:tcPr>
            <w:tcW w:w="222" w:type="pct"/>
            <w:vAlign w:val="center"/>
          </w:tcPr>
          <w:p w14:paraId="28BB2885" w14:textId="77777777" w:rsidR="008B38D3" w:rsidRPr="005567C1" w:rsidRDefault="008B38D3" w:rsidP="00157DA0">
            <w:pPr>
              <w:jc w:val="center"/>
              <w:rPr>
                <w:rFonts w:ascii="Arial" w:hAnsi="Arial" w:cs="Arial"/>
                <w:b/>
              </w:rPr>
            </w:pPr>
            <w:r w:rsidRPr="005567C1">
              <w:rPr>
                <w:rFonts w:ascii="Arial" w:hAnsi="Arial" w:cs="Arial"/>
                <w:b/>
              </w:rPr>
              <w:t>Etki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F0E3A47" w14:textId="77777777" w:rsidR="008B38D3" w:rsidRPr="005567C1" w:rsidRDefault="008B38D3" w:rsidP="00157DA0">
            <w:pPr>
              <w:jc w:val="center"/>
              <w:rPr>
                <w:rFonts w:ascii="Arial" w:hAnsi="Arial" w:cs="Arial"/>
                <w:b/>
              </w:rPr>
            </w:pPr>
            <w:r w:rsidRPr="005567C1">
              <w:rPr>
                <w:rFonts w:ascii="Arial" w:hAnsi="Arial" w:cs="Arial"/>
                <w:b/>
              </w:rPr>
              <w:t>Mutlak risk</w:t>
            </w:r>
          </w:p>
        </w:tc>
        <w:tc>
          <w:tcPr>
            <w:tcW w:w="488" w:type="pct"/>
            <w:vAlign w:val="center"/>
          </w:tcPr>
          <w:p w14:paraId="4FDE85F7" w14:textId="77777777" w:rsidR="008B38D3" w:rsidRPr="005567C1" w:rsidRDefault="008B38D3" w:rsidP="00157DA0">
            <w:pPr>
              <w:jc w:val="center"/>
              <w:rPr>
                <w:rFonts w:ascii="Arial" w:hAnsi="Arial" w:cs="Arial"/>
                <w:b/>
              </w:rPr>
            </w:pPr>
            <w:r w:rsidRPr="005567C1">
              <w:rPr>
                <w:rFonts w:ascii="Arial" w:hAnsi="Arial" w:cs="Arial"/>
                <w:b/>
              </w:rPr>
              <w:t>Kabul edilebilirlik düzeyi</w:t>
            </w:r>
          </w:p>
        </w:tc>
        <w:tc>
          <w:tcPr>
            <w:tcW w:w="1003" w:type="pct"/>
            <w:vAlign w:val="center"/>
          </w:tcPr>
          <w:p w14:paraId="26C63C35" w14:textId="77777777" w:rsidR="008B38D3" w:rsidRPr="005567C1" w:rsidRDefault="008B38D3" w:rsidP="008B38D3">
            <w:pPr>
              <w:jc w:val="center"/>
              <w:rPr>
                <w:rFonts w:ascii="Arial" w:hAnsi="Arial" w:cs="Arial"/>
                <w:b/>
              </w:rPr>
            </w:pPr>
            <w:r w:rsidRPr="005567C1">
              <w:rPr>
                <w:rFonts w:ascii="Arial" w:hAnsi="Arial" w:cs="Arial"/>
                <w:b/>
              </w:rPr>
              <w:t>Kontrol Faaliyet</w:t>
            </w:r>
            <w:r w:rsidR="007F3681" w:rsidRPr="005567C1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584" w:type="pct"/>
            <w:vAlign w:val="center"/>
          </w:tcPr>
          <w:p w14:paraId="1E00912D" w14:textId="77777777" w:rsidR="008B38D3" w:rsidRPr="005567C1" w:rsidRDefault="008B38D3" w:rsidP="008B38D3">
            <w:pPr>
              <w:jc w:val="center"/>
              <w:rPr>
                <w:rFonts w:ascii="Arial" w:hAnsi="Arial" w:cs="Arial"/>
                <w:b/>
              </w:rPr>
            </w:pPr>
            <w:r w:rsidRPr="005567C1">
              <w:rPr>
                <w:rFonts w:ascii="Arial" w:hAnsi="Arial" w:cs="Arial"/>
                <w:b/>
              </w:rPr>
              <w:t>Düzeltici Faaliyet</w:t>
            </w:r>
            <w:r w:rsidRPr="005567C1">
              <w:rPr>
                <w:rStyle w:val="DipnotBavurusu"/>
                <w:rFonts w:ascii="Arial" w:hAnsi="Arial" w:cs="Arial"/>
                <w:b/>
              </w:rPr>
              <w:footnoteReference w:id="1"/>
            </w:r>
          </w:p>
        </w:tc>
      </w:tr>
      <w:tr w:rsidR="00C3061E" w:rsidRPr="005567C1" w14:paraId="1093CDDE" w14:textId="77777777" w:rsidTr="00C3061E">
        <w:trPr>
          <w:trHeight w:val="456"/>
        </w:trPr>
        <w:tc>
          <w:tcPr>
            <w:tcW w:w="182" w:type="pct"/>
            <w:vAlign w:val="center"/>
          </w:tcPr>
          <w:p w14:paraId="7F05395A" w14:textId="77777777" w:rsidR="00C3061E" w:rsidRPr="005567C1" w:rsidRDefault="00C3061E" w:rsidP="00C3061E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6" w:type="pct"/>
            <w:shd w:val="clear" w:color="auto" w:fill="FFFFFF" w:themeFill="background1"/>
            <w:vAlign w:val="center"/>
          </w:tcPr>
          <w:p w14:paraId="06762F0E" w14:textId="77777777" w:rsidR="00C3061E" w:rsidRPr="005567C1" w:rsidRDefault="00C3061E" w:rsidP="00C3061E">
            <w:pPr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 xml:space="preserve">Öğrenci sayısının fazla olmasına bağlı teorik derslerin etkin işlenememesi  </w:t>
            </w: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7EF7DB36" w14:textId="6E2FB52C" w:rsidR="00C3061E" w:rsidRPr="005567C1" w:rsidRDefault="00C3061E" w:rsidP="00C3061E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4</w:t>
            </w:r>
          </w:p>
        </w:tc>
        <w:tc>
          <w:tcPr>
            <w:tcW w:w="357" w:type="pct"/>
            <w:vAlign w:val="center"/>
          </w:tcPr>
          <w:p w14:paraId="05A1B07D" w14:textId="1F5169C6" w:rsidR="00C3061E" w:rsidRPr="005567C1" w:rsidRDefault="00C3061E" w:rsidP="00C3061E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vAlign w:val="center"/>
          </w:tcPr>
          <w:p w14:paraId="26FC6748" w14:textId="508647DA" w:rsidR="00C3061E" w:rsidRPr="005567C1" w:rsidRDefault="00C3061E" w:rsidP="00C3061E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C12EDA7" w14:textId="11E9128A" w:rsidR="00C3061E" w:rsidRPr="005567C1" w:rsidRDefault="00C3061E" w:rsidP="00C3061E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6</w:t>
            </w:r>
          </w:p>
        </w:tc>
        <w:tc>
          <w:tcPr>
            <w:tcW w:w="488" w:type="pct"/>
            <w:vAlign w:val="center"/>
          </w:tcPr>
          <w:p w14:paraId="3D33F7DC" w14:textId="7AFC30F4" w:rsidR="00C3061E" w:rsidRPr="005567C1" w:rsidRDefault="00C3061E" w:rsidP="00C3061E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 xml:space="preserve">Kabul edilebilir risk </w:t>
            </w:r>
          </w:p>
        </w:tc>
        <w:tc>
          <w:tcPr>
            <w:tcW w:w="1003" w:type="pct"/>
          </w:tcPr>
          <w:p w14:paraId="7AC95459" w14:textId="6EDD2ADD" w:rsidR="00C3061E" w:rsidRPr="005567C1" w:rsidRDefault="00C3061E" w:rsidP="008F13AA">
            <w:pPr>
              <w:rPr>
                <w:rFonts w:ascii="Arial" w:hAnsi="Arial" w:cs="Arial"/>
              </w:rPr>
            </w:pPr>
            <w:r w:rsidRPr="008F13AA">
              <w:rPr>
                <w:rFonts w:ascii="Arial" w:hAnsi="Arial" w:cs="Arial"/>
              </w:rPr>
              <w:t>Birden çok ders şubesi açılması</w:t>
            </w:r>
            <w:bookmarkStart w:id="0" w:name="_GoBack"/>
            <w:bookmarkEnd w:id="0"/>
          </w:p>
        </w:tc>
        <w:tc>
          <w:tcPr>
            <w:tcW w:w="584" w:type="pct"/>
            <w:vAlign w:val="center"/>
          </w:tcPr>
          <w:p w14:paraId="18B5C6AE" w14:textId="77777777" w:rsidR="00C3061E" w:rsidRPr="005567C1" w:rsidRDefault="00C3061E" w:rsidP="00C3061E">
            <w:pPr>
              <w:jc w:val="center"/>
              <w:rPr>
                <w:rFonts w:ascii="Arial" w:hAnsi="Arial" w:cs="Arial"/>
              </w:rPr>
            </w:pPr>
          </w:p>
        </w:tc>
      </w:tr>
      <w:tr w:rsidR="005567C1" w:rsidRPr="005567C1" w14:paraId="69A04916" w14:textId="77777777" w:rsidTr="00C3061E">
        <w:trPr>
          <w:trHeight w:val="456"/>
        </w:trPr>
        <w:tc>
          <w:tcPr>
            <w:tcW w:w="182" w:type="pct"/>
            <w:vAlign w:val="center"/>
          </w:tcPr>
          <w:p w14:paraId="114D6A29" w14:textId="77777777" w:rsidR="003162CA" w:rsidRPr="00387245" w:rsidRDefault="003162CA" w:rsidP="003162CA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6" w:type="pct"/>
            <w:shd w:val="clear" w:color="auto" w:fill="FFFFFF" w:themeFill="background1"/>
            <w:vAlign w:val="center"/>
          </w:tcPr>
          <w:p w14:paraId="61EE5653" w14:textId="77777777" w:rsidR="003162CA" w:rsidRPr="00387245" w:rsidRDefault="00184B22" w:rsidP="003162CA">
            <w:pPr>
              <w:rPr>
                <w:rFonts w:ascii="Arial" w:hAnsi="Arial" w:cs="Arial"/>
              </w:rPr>
            </w:pPr>
            <w:r w:rsidRPr="00387245">
              <w:rPr>
                <w:rFonts w:ascii="Arial" w:hAnsi="Arial" w:cs="Arial"/>
              </w:rPr>
              <w:t>T</w:t>
            </w:r>
            <w:r w:rsidR="003162CA" w:rsidRPr="00387245">
              <w:rPr>
                <w:rFonts w:ascii="Arial" w:hAnsi="Arial" w:cs="Arial"/>
              </w:rPr>
              <w:t>eknolojik altyapının yetersiz olması</w:t>
            </w:r>
            <w:r w:rsidRPr="00387245">
              <w:rPr>
                <w:rFonts w:ascii="Arial" w:hAnsi="Arial" w:cs="Arial"/>
              </w:rPr>
              <w:t xml:space="preserve">na bağlı teorik derslerin aksaması </w:t>
            </w:r>
          </w:p>
        </w:tc>
        <w:tc>
          <w:tcPr>
            <w:tcW w:w="462" w:type="pct"/>
            <w:shd w:val="clear" w:color="auto" w:fill="auto"/>
            <w:vAlign w:val="center"/>
          </w:tcPr>
          <w:p w14:paraId="0F72872C" w14:textId="77777777" w:rsidR="003162CA" w:rsidRPr="00387245" w:rsidRDefault="003162CA" w:rsidP="003162CA">
            <w:pPr>
              <w:jc w:val="center"/>
              <w:rPr>
                <w:rFonts w:ascii="Arial" w:hAnsi="Arial" w:cs="Arial"/>
              </w:rPr>
            </w:pPr>
            <w:r w:rsidRPr="00387245">
              <w:rPr>
                <w:rFonts w:ascii="Arial" w:hAnsi="Arial" w:cs="Arial"/>
              </w:rPr>
              <w:t>4</w:t>
            </w:r>
          </w:p>
        </w:tc>
        <w:tc>
          <w:tcPr>
            <w:tcW w:w="357" w:type="pct"/>
            <w:shd w:val="clear" w:color="auto" w:fill="auto"/>
            <w:vAlign w:val="center"/>
          </w:tcPr>
          <w:p w14:paraId="37B84E5E" w14:textId="77777777" w:rsidR="003162CA" w:rsidRPr="00387245" w:rsidRDefault="003162CA" w:rsidP="003162CA">
            <w:pPr>
              <w:jc w:val="center"/>
              <w:rPr>
                <w:rFonts w:ascii="Arial" w:hAnsi="Arial" w:cs="Arial"/>
              </w:rPr>
            </w:pPr>
            <w:r w:rsidRPr="00387245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shd w:val="clear" w:color="auto" w:fill="auto"/>
            <w:vAlign w:val="center"/>
          </w:tcPr>
          <w:p w14:paraId="34A34C82" w14:textId="77777777" w:rsidR="003162CA" w:rsidRPr="00387245" w:rsidRDefault="003162CA" w:rsidP="003162CA">
            <w:pPr>
              <w:jc w:val="center"/>
              <w:rPr>
                <w:rFonts w:ascii="Arial" w:hAnsi="Arial" w:cs="Arial"/>
              </w:rPr>
            </w:pPr>
            <w:r w:rsidRPr="00387245">
              <w:rPr>
                <w:rFonts w:ascii="Arial" w:hAnsi="Arial" w:cs="Arial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7BAE154" w14:textId="77777777" w:rsidR="003162CA" w:rsidRPr="00387245" w:rsidRDefault="003162CA" w:rsidP="003162CA">
            <w:pPr>
              <w:jc w:val="center"/>
              <w:rPr>
                <w:rFonts w:ascii="Arial" w:hAnsi="Arial" w:cs="Arial"/>
              </w:rPr>
            </w:pPr>
            <w:r w:rsidRPr="00387245">
              <w:rPr>
                <w:rFonts w:ascii="Arial" w:hAnsi="Arial" w:cs="Arial"/>
              </w:rPr>
              <w:t>16</w:t>
            </w:r>
          </w:p>
        </w:tc>
        <w:tc>
          <w:tcPr>
            <w:tcW w:w="488" w:type="pct"/>
            <w:shd w:val="clear" w:color="auto" w:fill="auto"/>
            <w:vAlign w:val="center"/>
          </w:tcPr>
          <w:p w14:paraId="57634601" w14:textId="74F54488" w:rsidR="003162CA" w:rsidRPr="00387245" w:rsidRDefault="00387245" w:rsidP="003162CA">
            <w:pPr>
              <w:jc w:val="center"/>
              <w:rPr>
                <w:rFonts w:ascii="Arial" w:hAnsi="Arial" w:cs="Arial"/>
              </w:rPr>
            </w:pPr>
            <w:r w:rsidRPr="00387245">
              <w:rPr>
                <w:rFonts w:ascii="Arial" w:hAnsi="Arial" w:cs="Arial"/>
              </w:rPr>
              <w:t xml:space="preserve">Orta Düzey </w:t>
            </w:r>
            <w:r w:rsidR="003162CA" w:rsidRPr="00387245">
              <w:rPr>
                <w:rFonts w:ascii="Arial" w:hAnsi="Arial" w:cs="Arial"/>
              </w:rPr>
              <w:t>Risk</w:t>
            </w:r>
          </w:p>
        </w:tc>
        <w:tc>
          <w:tcPr>
            <w:tcW w:w="1003" w:type="pct"/>
            <w:shd w:val="clear" w:color="auto" w:fill="auto"/>
          </w:tcPr>
          <w:p w14:paraId="1681832F" w14:textId="77777777" w:rsidR="003162CA" w:rsidRPr="00387245" w:rsidRDefault="00184B22" w:rsidP="008F13AA">
            <w:pPr>
              <w:rPr>
                <w:rFonts w:ascii="Arial" w:hAnsi="Arial" w:cs="Arial"/>
              </w:rPr>
            </w:pPr>
            <w:r w:rsidRPr="00387245">
              <w:rPr>
                <w:rFonts w:ascii="Arial" w:hAnsi="Arial" w:cs="Arial"/>
              </w:rPr>
              <w:t xml:space="preserve">Planlanan gün ve saatte ders telafisinin yapılması </w:t>
            </w:r>
          </w:p>
        </w:tc>
        <w:tc>
          <w:tcPr>
            <w:tcW w:w="584" w:type="pct"/>
            <w:vAlign w:val="center"/>
          </w:tcPr>
          <w:p w14:paraId="01926E5B" w14:textId="77777777" w:rsidR="003162CA" w:rsidRPr="00387245" w:rsidRDefault="00F22829" w:rsidP="003162CA">
            <w:pPr>
              <w:jc w:val="center"/>
              <w:rPr>
                <w:rFonts w:ascii="Arial" w:hAnsi="Arial" w:cs="Arial"/>
              </w:rPr>
            </w:pPr>
            <w:r w:rsidRPr="00387245">
              <w:rPr>
                <w:rFonts w:ascii="Arial" w:hAnsi="Arial" w:cs="Arial"/>
              </w:rPr>
              <w:t xml:space="preserve">Her akademik dönem başında teknolojik alt yapının gözden geçirilmesi </w:t>
            </w:r>
          </w:p>
        </w:tc>
      </w:tr>
      <w:tr w:rsidR="005567C1" w:rsidRPr="005567C1" w14:paraId="3CC5FB7D" w14:textId="77777777" w:rsidTr="00C3061E">
        <w:trPr>
          <w:trHeight w:val="456"/>
        </w:trPr>
        <w:tc>
          <w:tcPr>
            <w:tcW w:w="182" w:type="pct"/>
            <w:vAlign w:val="center"/>
          </w:tcPr>
          <w:p w14:paraId="5D14DC7D" w14:textId="77777777" w:rsidR="008B38D3" w:rsidRPr="005567C1" w:rsidRDefault="008B38D3" w:rsidP="00A12BE6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6" w:type="pct"/>
            <w:shd w:val="clear" w:color="auto" w:fill="FFFFFF" w:themeFill="background1"/>
            <w:vAlign w:val="center"/>
          </w:tcPr>
          <w:p w14:paraId="045B908A" w14:textId="77777777" w:rsidR="008B38D3" w:rsidRPr="005567C1" w:rsidRDefault="003162CA" w:rsidP="007A60FD">
            <w:pPr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Öğrenci memnuniyetsizliği (eğitim-öğretim müfredatı, fiziki ortam, öğretim elemanı ve teknolojik alt yapıdan öğrencinin memnun olması)</w:t>
            </w: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47C4AB8A" w14:textId="77777777" w:rsidR="008B38D3" w:rsidRPr="005567C1" w:rsidRDefault="003162CA" w:rsidP="00157DA0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1,3</w:t>
            </w:r>
          </w:p>
        </w:tc>
        <w:tc>
          <w:tcPr>
            <w:tcW w:w="357" w:type="pct"/>
            <w:vAlign w:val="center"/>
          </w:tcPr>
          <w:p w14:paraId="5EF5A9D1" w14:textId="77777777" w:rsidR="008B38D3" w:rsidRPr="005567C1" w:rsidRDefault="003162CA" w:rsidP="00157DA0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vAlign w:val="center"/>
          </w:tcPr>
          <w:p w14:paraId="1180AB38" w14:textId="77777777" w:rsidR="008B38D3" w:rsidRPr="005567C1" w:rsidRDefault="003162CA" w:rsidP="00157DA0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035333A" w14:textId="77777777" w:rsidR="008B38D3" w:rsidRPr="005567C1" w:rsidRDefault="0061379F" w:rsidP="00157DA0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12</w:t>
            </w:r>
          </w:p>
        </w:tc>
        <w:tc>
          <w:tcPr>
            <w:tcW w:w="488" w:type="pct"/>
            <w:vAlign w:val="center"/>
          </w:tcPr>
          <w:p w14:paraId="63FAEE2B" w14:textId="77777777" w:rsidR="008B38D3" w:rsidRPr="005567C1" w:rsidRDefault="0061379F" w:rsidP="00157DA0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Orta düzeydeki risk</w:t>
            </w:r>
          </w:p>
        </w:tc>
        <w:tc>
          <w:tcPr>
            <w:tcW w:w="1003" w:type="pct"/>
          </w:tcPr>
          <w:p w14:paraId="2C8FC702" w14:textId="42B02F5D" w:rsidR="008B38D3" w:rsidRPr="005567C1" w:rsidRDefault="00A933C2" w:rsidP="008F13AA">
            <w:pPr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Eğitim-öğretim</w:t>
            </w:r>
            <w:r w:rsidR="008F13AA">
              <w:rPr>
                <w:rFonts w:ascii="Arial" w:hAnsi="Arial" w:cs="Arial"/>
              </w:rPr>
              <w:t xml:space="preserve"> </w:t>
            </w:r>
            <w:r w:rsidRPr="005567C1">
              <w:rPr>
                <w:rFonts w:ascii="Arial" w:hAnsi="Arial" w:cs="Arial"/>
              </w:rPr>
              <w:t>müfredatının gözden geçirilmesi</w:t>
            </w:r>
          </w:p>
          <w:p w14:paraId="79EC2C6E" w14:textId="447DD316" w:rsidR="00A933C2" w:rsidRPr="005567C1" w:rsidRDefault="00A933C2" w:rsidP="008F13AA">
            <w:pPr>
              <w:rPr>
                <w:rFonts w:ascii="Arial" w:hAnsi="Arial" w:cs="Arial"/>
              </w:rPr>
            </w:pPr>
          </w:p>
        </w:tc>
        <w:tc>
          <w:tcPr>
            <w:tcW w:w="584" w:type="pct"/>
            <w:vAlign w:val="center"/>
          </w:tcPr>
          <w:p w14:paraId="2A17C258" w14:textId="33AFD6EF" w:rsidR="008F13AA" w:rsidRPr="005567C1" w:rsidRDefault="008F13AA" w:rsidP="008F13AA">
            <w:pPr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Öğretim elemanı ihtiyaçlarının üst yönetime iletilmesi</w:t>
            </w:r>
          </w:p>
          <w:p w14:paraId="747161E8" w14:textId="7BD5587A" w:rsidR="008B38D3" w:rsidRPr="005567C1" w:rsidRDefault="008F13AA" w:rsidP="008F13AA">
            <w:pPr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Teknolojik alt yapıya ilişkin eksikliklerin üst yönetime iletilmesi</w:t>
            </w:r>
          </w:p>
        </w:tc>
      </w:tr>
      <w:tr w:rsidR="005567C1" w:rsidRPr="005567C1" w14:paraId="398FFC95" w14:textId="77777777" w:rsidTr="00C3061E">
        <w:trPr>
          <w:trHeight w:val="456"/>
        </w:trPr>
        <w:tc>
          <w:tcPr>
            <w:tcW w:w="182" w:type="pct"/>
            <w:vAlign w:val="center"/>
          </w:tcPr>
          <w:p w14:paraId="124DCE25" w14:textId="77777777" w:rsidR="003162CA" w:rsidRPr="005567C1" w:rsidRDefault="003162CA" w:rsidP="003162CA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6" w:type="pct"/>
            <w:shd w:val="clear" w:color="auto" w:fill="FFFFFF" w:themeFill="background1"/>
            <w:vAlign w:val="center"/>
          </w:tcPr>
          <w:p w14:paraId="4DEA0BDA" w14:textId="77777777" w:rsidR="00184B22" w:rsidRPr="005567C1" w:rsidRDefault="00377EAC" w:rsidP="003162CA">
            <w:pPr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Yetkili kurumlardan uygulama alanları için talep edilen kontenjanların verilmemesi</w:t>
            </w:r>
            <w:r w:rsidR="00F7198E" w:rsidRPr="005567C1">
              <w:rPr>
                <w:rFonts w:ascii="Arial" w:hAnsi="Arial" w:cs="Arial"/>
              </w:rPr>
              <w:t>,</w:t>
            </w:r>
          </w:p>
          <w:p w14:paraId="26D57CB1" w14:textId="77777777" w:rsidR="003162CA" w:rsidRPr="005567C1" w:rsidRDefault="00F7198E" w:rsidP="003162CA">
            <w:pPr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 xml:space="preserve"> İl Sağlık Müdürlüğü ile yapılan protokolün geç yenilenmesi</w:t>
            </w:r>
            <w:r w:rsidR="00184B22" w:rsidRPr="005567C1">
              <w:rPr>
                <w:rFonts w:ascii="Arial" w:hAnsi="Arial" w:cs="Arial"/>
              </w:rPr>
              <w:t>ne bağlı klinik uygulama alanının bulunamaması</w:t>
            </w: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671D6B9D" w14:textId="77777777" w:rsidR="003162CA" w:rsidRPr="005567C1" w:rsidRDefault="003162CA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4</w:t>
            </w:r>
          </w:p>
        </w:tc>
        <w:tc>
          <w:tcPr>
            <w:tcW w:w="357" w:type="pct"/>
            <w:vAlign w:val="center"/>
          </w:tcPr>
          <w:p w14:paraId="6EB653A7" w14:textId="77777777" w:rsidR="003162CA" w:rsidRPr="005567C1" w:rsidRDefault="003162CA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vAlign w:val="center"/>
          </w:tcPr>
          <w:p w14:paraId="63B423E7" w14:textId="77777777" w:rsidR="003162CA" w:rsidRPr="005567C1" w:rsidRDefault="003162CA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0D24709" w14:textId="77777777" w:rsidR="003162CA" w:rsidRPr="005567C1" w:rsidRDefault="003162CA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16</w:t>
            </w:r>
          </w:p>
        </w:tc>
        <w:tc>
          <w:tcPr>
            <w:tcW w:w="488" w:type="pct"/>
            <w:vAlign w:val="center"/>
          </w:tcPr>
          <w:p w14:paraId="6DFBF03F" w14:textId="77777777" w:rsidR="003162CA" w:rsidRPr="005567C1" w:rsidRDefault="003162CA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Önemli Risk</w:t>
            </w:r>
          </w:p>
        </w:tc>
        <w:tc>
          <w:tcPr>
            <w:tcW w:w="1003" w:type="pct"/>
            <w:vAlign w:val="center"/>
          </w:tcPr>
          <w:p w14:paraId="753C81C4" w14:textId="77777777" w:rsidR="003162CA" w:rsidRPr="005567C1" w:rsidRDefault="00F22829" w:rsidP="008F13AA">
            <w:pPr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 xml:space="preserve">Kamu hastaneleri dışındaki uygulama alanlarında var olan öğrenci sayısının artırılması </w:t>
            </w:r>
          </w:p>
        </w:tc>
        <w:tc>
          <w:tcPr>
            <w:tcW w:w="584" w:type="pct"/>
            <w:vAlign w:val="center"/>
          </w:tcPr>
          <w:p w14:paraId="2D4B3729" w14:textId="77777777" w:rsidR="003162CA" w:rsidRPr="005567C1" w:rsidRDefault="00F22829" w:rsidP="008F13AA">
            <w:pPr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Kamu Hastaneleri dışında (Özel hastane, huzurevi</w:t>
            </w:r>
            <w:r w:rsidR="002426A6" w:rsidRPr="005567C1">
              <w:rPr>
                <w:rFonts w:ascii="Arial" w:hAnsi="Arial" w:cs="Arial"/>
              </w:rPr>
              <w:t xml:space="preserve"> vb.</w:t>
            </w:r>
            <w:r w:rsidRPr="005567C1">
              <w:rPr>
                <w:rFonts w:ascii="Arial" w:hAnsi="Arial" w:cs="Arial"/>
              </w:rPr>
              <w:t>) uygulama yapılabilecek ortamların araştırılması</w:t>
            </w:r>
          </w:p>
        </w:tc>
      </w:tr>
      <w:tr w:rsidR="005567C1" w:rsidRPr="005567C1" w14:paraId="6BF63A9E" w14:textId="77777777" w:rsidTr="00C3061E">
        <w:trPr>
          <w:trHeight w:val="456"/>
        </w:trPr>
        <w:tc>
          <w:tcPr>
            <w:tcW w:w="182" w:type="pct"/>
            <w:vAlign w:val="center"/>
          </w:tcPr>
          <w:p w14:paraId="63D9AE0D" w14:textId="77777777" w:rsidR="003162CA" w:rsidRPr="005567C1" w:rsidRDefault="003162CA" w:rsidP="003162CA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6" w:type="pct"/>
            <w:shd w:val="clear" w:color="auto" w:fill="FFFFFF" w:themeFill="background1"/>
            <w:vAlign w:val="center"/>
          </w:tcPr>
          <w:p w14:paraId="30F72554" w14:textId="77777777" w:rsidR="003162CA" w:rsidRPr="005567C1" w:rsidRDefault="003162CA" w:rsidP="003162CA">
            <w:pPr>
              <w:pStyle w:val="AralkYok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 xml:space="preserve">Öğrencilerin ve öğretim elemanlarının klinik uygulama alanlarında iş kazası ve enfeksiyon hastalıkları açısından risk altında olması </w:t>
            </w: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145FE3FB" w14:textId="77777777" w:rsidR="003162CA" w:rsidRPr="005567C1" w:rsidRDefault="003162CA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4</w:t>
            </w:r>
          </w:p>
        </w:tc>
        <w:tc>
          <w:tcPr>
            <w:tcW w:w="357" w:type="pct"/>
            <w:vAlign w:val="center"/>
          </w:tcPr>
          <w:p w14:paraId="3DB9CD34" w14:textId="77777777" w:rsidR="003162CA" w:rsidRPr="005567C1" w:rsidRDefault="003162CA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vAlign w:val="center"/>
          </w:tcPr>
          <w:p w14:paraId="1C022680" w14:textId="77777777" w:rsidR="003162CA" w:rsidRPr="005567C1" w:rsidRDefault="003162CA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98BB17A" w14:textId="77777777" w:rsidR="003162CA" w:rsidRPr="005567C1" w:rsidRDefault="003162CA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16</w:t>
            </w:r>
          </w:p>
        </w:tc>
        <w:tc>
          <w:tcPr>
            <w:tcW w:w="488" w:type="pct"/>
            <w:vAlign w:val="center"/>
          </w:tcPr>
          <w:p w14:paraId="1F2458E8" w14:textId="77777777" w:rsidR="003162CA" w:rsidRPr="005567C1" w:rsidRDefault="003162CA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Önemli Risk</w:t>
            </w:r>
          </w:p>
        </w:tc>
        <w:tc>
          <w:tcPr>
            <w:tcW w:w="1003" w:type="pct"/>
            <w:vAlign w:val="center"/>
          </w:tcPr>
          <w:p w14:paraId="50738FFA" w14:textId="2FA278D0" w:rsidR="003162CA" w:rsidRPr="008F13AA" w:rsidRDefault="00A933C2" w:rsidP="008F13AA">
            <w:pPr>
              <w:rPr>
                <w:rFonts w:ascii="Arial" w:hAnsi="Arial" w:cs="Arial"/>
              </w:rPr>
            </w:pPr>
            <w:r w:rsidRPr="008F13AA">
              <w:rPr>
                <w:rFonts w:ascii="Arial" w:hAnsi="Arial" w:cs="Arial"/>
              </w:rPr>
              <w:t>İş sağlığı ve güvenliği eğitimlerinin yılda bir kez yapılması</w:t>
            </w:r>
          </w:p>
          <w:p w14:paraId="07019FCE" w14:textId="421A46B5" w:rsidR="00D4500D" w:rsidRPr="008F13AA" w:rsidRDefault="00D4500D" w:rsidP="008F13AA">
            <w:pPr>
              <w:rPr>
                <w:rFonts w:ascii="Arial" w:hAnsi="Arial" w:cs="Arial"/>
              </w:rPr>
            </w:pPr>
            <w:r w:rsidRPr="008F13AA">
              <w:rPr>
                <w:rFonts w:ascii="Arial" w:hAnsi="Arial" w:cs="Arial"/>
                <w:bCs/>
              </w:rPr>
              <w:t>Öğrencilere klinik uygulamaya başlamadan önce enfeksiyonlardan korunmaya</w:t>
            </w:r>
            <w:r w:rsidRPr="008F13AA">
              <w:rPr>
                <w:rFonts w:ascii="Arial" w:hAnsi="Arial" w:cs="Arial"/>
              </w:rPr>
              <w:t xml:space="preserve"> </w:t>
            </w:r>
            <w:r w:rsidRPr="008F13AA">
              <w:rPr>
                <w:rFonts w:ascii="Arial" w:hAnsi="Arial" w:cs="Arial"/>
                <w:bCs/>
              </w:rPr>
              <w:t>yönelik eğitim verilmesi</w:t>
            </w:r>
          </w:p>
          <w:p w14:paraId="7C673F89" w14:textId="77777777" w:rsidR="00F22829" w:rsidRPr="008F13AA" w:rsidRDefault="00F22829" w:rsidP="008F13AA">
            <w:pPr>
              <w:rPr>
                <w:rFonts w:ascii="Arial" w:hAnsi="Arial" w:cs="Arial"/>
              </w:rPr>
            </w:pPr>
            <w:r w:rsidRPr="008F13AA">
              <w:rPr>
                <w:rFonts w:ascii="Arial" w:hAnsi="Arial" w:cs="Arial"/>
              </w:rPr>
              <w:t xml:space="preserve">Öğrencilerin sağlık raporu almalarının sağlanması </w:t>
            </w:r>
          </w:p>
          <w:p w14:paraId="1FFD632E" w14:textId="77777777" w:rsidR="00F22829" w:rsidRPr="008F13AA" w:rsidRDefault="00F22829" w:rsidP="008F13AA">
            <w:pPr>
              <w:rPr>
                <w:rFonts w:ascii="Arial" w:hAnsi="Arial" w:cs="Arial"/>
              </w:rPr>
            </w:pPr>
            <w:r w:rsidRPr="008F13AA">
              <w:rPr>
                <w:rFonts w:ascii="Arial" w:hAnsi="Arial" w:cs="Arial"/>
              </w:rPr>
              <w:t>Bulaşıcı hastalıklara karşı aşıların yaptırılması</w:t>
            </w:r>
          </w:p>
        </w:tc>
        <w:tc>
          <w:tcPr>
            <w:tcW w:w="584" w:type="pct"/>
            <w:vAlign w:val="center"/>
          </w:tcPr>
          <w:p w14:paraId="56D2B1A7" w14:textId="77777777" w:rsidR="003162CA" w:rsidRPr="005567C1" w:rsidRDefault="00F22829" w:rsidP="008F13AA">
            <w:pPr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İş sağlığı ve güvenliği ile ilgili uygulamaların sıkı şekilde takibinin yapılması</w:t>
            </w:r>
          </w:p>
        </w:tc>
      </w:tr>
      <w:tr w:rsidR="005567C1" w:rsidRPr="005567C1" w14:paraId="29751908" w14:textId="77777777" w:rsidTr="00C3061E">
        <w:trPr>
          <w:trHeight w:val="456"/>
        </w:trPr>
        <w:tc>
          <w:tcPr>
            <w:tcW w:w="182" w:type="pct"/>
            <w:vAlign w:val="center"/>
          </w:tcPr>
          <w:p w14:paraId="6033AF44" w14:textId="77777777" w:rsidR="000E2970" w:rsidRPr="00C3061E" w:rsidRDefault="000E2970" w:rsidP="000E2970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6" w:type="pct"/>
            <w:shd w:val="clear" w:color="auto" w:fill="FFFFFF" w:themeFill="background1"/>
            <w:vAlign w:val="center"/>
          </w:tcPr>
          <w:p w14:paraId="39D7A4E3" w14:textId="77777777" w:rsidR="000E2970" w:rsidRPr="00C3061E" w:rsidRDefault="000E2970" w:rsidP="000E2970">
            <w:pPr>
              <w:pStyle w:val="AralkYok"/>
              <w:rPr>
                <w:rFonts w:ascii="Arial" w:hAnsi="Arial" w:cs="Arial"/>
              </w:rPr>
            </w:pPr>
            <w:r w:rsidRPr="00C3061E">
              <w:rPr>
                <w:rFonts w:ascii="Arial" w:hAnsi="Arial" w:cs="Arial"/>
              </w:rPr>
              <w:t>Temel hemşirelik becerilerinin öğrenciye laboratuvar altyapındaki eksiklikler nedeniyle istendik düzeyde kazandırılamaması</w:t>
            </w: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20DD627F" w14:textId="77777777" w:rsidR="000E2970" w:rsidRPr="00C3061E" w:rsidRDefault="000E2970" w:rsidP="000E2970">
            <w:pPr>
              <w:jc w:val="center"/>
              <w:rPr>
                <w:rFonts w:ascii="Arial" w:hAnsi="Arial" w:cs="Arial"/>
              </w:rPr>
            </w:pPr>
            <w:r w:rsidRPr="00C3061E">
              <w:rPr>
                <w:rFonts w:ascii="Arial" w:hAnsi="Arial" w:cs="Arial"/>
              </w:rPr>
              <w:t>4</w:t>
            </w:r>
          </w:p>
        </w:tc>
        <w:tc>
          <w:tcPr>
            <w:tcW w:w="357" w:type="pct"/>
            <w:vAlign w:val="center"/>
          </w:tcPr>
          <w:p w14:paraId="6818674B" w14:textId="77777777" w:rsidR="000E2970" w:rsidRPr="00C3061E" w:rsidRDefault="000E2970" w:rsidP="000E2970">
            <w:pPr>
              <w:jc w:val="center"/>
              <w:rPr>
                <w:rFonts w:ascii="Arial" w:hAnsi="Arial" w:cs="Arial"/>
              </w:rPr>
            </w:pPr>
            <w:r w:rsidRPr="00C3061E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vAlign w:val="center"/>
          </w:tcPr>
          <w:p w14:paraId="0B3F9B31" w14:textId="78F24967" w:rsidR="000E2970" w:rsidRPr="00C3061E" w:rsidRDefault="00C3061E" w:rsidP="000E2970">
            <w:pPr>
              <w:jc w:val="center"/>
              <w:rPr>
                <w:rFonts w:ascii="Arial" w:hAnsi="Arial" w:cs="Arial"/>
              </w:rPr>
            </w:pPr>
            <w:r w:rsidRPr="00C3061E">
              <w:rPr>
                <w:rFonts w:ascii="Arial" w:hAnsi="Arial" w:cs="Arial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2314C58" w14:textId="6D8505FD" w:rsidR="000E2970" w:rsidRPr="00C3061E" w:rsidRDefault="00C3061E" w:rsidP="000E2970">
            <w:pPr>
              <w:jc w:val="center"/>
              <w:rPr>
                <w:rFonts w:ascii="Arial" w:hAnsi="Arial" w:cs="Arial"/>
              </w:rPr>
            </w:pPr>
            <w:r w:rsidRPr="00C3061E">
              <w:rPr>
                <w:rFonts w:ascii="Arial" w:hAnsi="Arial" w:cs="Arial"/>
              </w:rPr>
              <w:t>12</w:t>
            </w:r>
          </w:p>
        </w:tc>
        <w:tc>
          <w:tcPr>
            <w:tcW w:w="488" w:type="pct"/>
            <w:vAlign w:val="center"/>
          </w:tcPr>
          <w:p w14:paraId="584A7F85" w14:textId="305D3DD1" w:rsidR="000E2970" w:rsidRPr="00C3061E" w:rsidRDefault="008F15F5" w:rsidP="000E2970">
            <w:pPr>
              <w:jc w:val="center"/>
              <w:rPr>
                <w:rFonts w:ascii="Arial" w:hAnsi="Arial" w:cs="Arial"/>
              </w:rPr>
            </w:pPr>
            <w:r w:rsidRPr="00C3061E">
              <w:rPr>
                <w:rFonts w:ascii="Arial" w:hAnsi="Arial" w:cs="Arial"/>
              </w:rPr>
              <w:t xml:space="preserve">Orta </w:t>
            </w:r>
            <w:r w:rsidR="00C3061E" w:rsidRPr="00C3061E">
              <w:rPr>
                <w:rFonts w:ascii="Arial" w:hAnsi="Arial" w:cs="Arial"/>
              </w:rPr>
              <w:t xml:space="preserve">Düzey </w:t>
            </w:r>
            <w:r w:rsidR="000E2970" w:rsidRPr="00C3061E">
              <w:rPr>
                <w:rFonts w:ascii="Arial" w:hAnsi="Arial" w:cs="Arial"/>
              </w:rPr>
              <w:t>Risk</w:t>
            </w:r>
          </w:p>
        </w:tc>
        <w:tc>
          <w:tcPr>
            <w:tcW w:w="1003" w:type="pct"/>
            <w:vAlign w:val="center"/>
          </w:tcPr>
          <w:p w14:paraId="3D0AE9F5" w14:textId="77777777" w:rsidR="000E2970" w:rsidRPr="00C3061E" w:rsidRDefault="00F22829" w:rsidP="000E2970">
            <w:pPr>
              <w:jc w:val="center"/>
              <w:rPr>
                <w:rFonts w:ascii="Arial" w:hAnsi="Arial" w:cs="Arial"/>
              </w:rPr>
            </w:pPr>
            <w:r w:rsidRPr="00C3061E">
              <w:rPr>
                <w:rFonts w:ascii="Arial" w:hAnsi="Arial" w:cs="Arial"/>
              </w:rPr>
              <w:t xml:space="preserve">Eksik uygulamaların klinik alanda tamamlattırılması </w:t>
            </w:r>
          </w:p>
        </w:tc>
        <w:tc>
          <w:tcPr>
            <w:tcW w:w="584" w:type="pct"/>
            <w:vAlign w:val="center"/>
          </w:tcPr>
          <w:p w14:paraId="66BE3145" w14:textId="77777777" w:rsidR="000E2970" w:rsidRPr="00C3061E" w:rsidRDefault="00F22829" w:rsidP="008F13AA">
            <w:pPr>
              <w:rPr>
                <w:rFonts w:ascii="Arial" w:hAnsi="Arial" w:cs="Arial"/>
              </w:rPr>
            </w:pPr>
            <w:r w:rsidRPr="00C3061E">
              <w:rPr>
                <w:rFonts w:ascii="Arial" w:hAnsi="Arial" w:cs="Arial"/>
              </w:rPr>
              <w:t xml:space="preserve">Beceri laboratuvarı eksikliklerinin her sene başında üst yönetime iletilmesi  </w:t>
            </w:r>
          </w:p>
        </w:tc>
      </w:tr>
      <w:tr w:rsidR="005567C1" w:rsidRPr="005567C1" w14:paraId="28FCBABC" w14:textId="77777777" w:rsidTr="00C3061E">
        <w:trPr>
          <w:trHeight w:val="456"/>
        </w:trPr>
        <w:tc>
          <w:tcPr>
            <w:tcW w:w="182" w:type="pct"/>
            <w:vAlign w:val="center"/>
          </w:tcPr>
          <w:p w14:paraId="0C4E1024" w14:textId="77777777" w:rsidR="003162CA" w:rsidRPr="005567C1" w:rsidRDefault="003162CA" w:rsidP="003162CA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6" w:type="pct"/>
            <w:shd w:val="clear" w:color="auto" w:fill="FFFFFF" w:themeFill="background1"/>
            <w:vAlign w:val="center"/>
          </w:tcPr>
          <w:p w14:paraId="29CDEC74" w14:textId="77777777" w:rsidR="003162CA" w:rsidRPr="005567C1" w:rsidRDefault="000E2970" w:rsidP="00A933C2">
            <w:pPr>
              <w:pStyle w:val="AralkYok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Öğrenci öğretim elemanı</w:t>
            </w:r>
            <w:r w:rsidR="00A933C2" w:rsidRPr="005567C1">
              <w:rPr>
                <w:rFonts w:ascii="Arial" w:hAnsi="Arial" w:cs="Arial"/>
              </w:rPr>
              <w:t xml:space="preserve"> </w:t>
            </w:r>
            <w:r w:rsidR="002426A6" w:rsidRPr="005567C1">
              <w:rPr>
                <w:rFonts w:ascii="Arial" w:hAnsi="Arial" w:cs="Arial"/>
              </w:rPr>
              <w:t>arasındaki danışmanlık</w:t>
            </w:r>
            <w:r w:rsidR="00184B22" w:rsidRPr="005567C1">
              <w:rPr>
                <w:rFonts w:ascii="Arial" w:hAnsi="Arial" w:cs="Arial"/>
              </w:rPr>
              <w:t xml:space="preserve"> hizmetinin </w:t>
            </w:r>
            <w:r w:rsidR="00A933C2" w:rsidRPr="005567C1">
              <w:rPr>
                <w:rFonts w:ascii="Arial" w:hAnsi="Arial" w:cs="Arial"/>
              </w:rPr>
              <w:t xml:space="preserve">aksaması </w:t>
            </w: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5BF4DA88" w14:textId="77777777" w:rsidR="003162CA" w:rsidRPr="005567C1" w:rsidRDefault="000E2970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4</w:t>
            </w:r>
          </w:p>
        </w:tc>
        <w:tc>
          <w:tcPr>
            <w:tcW w:w="357" w:type="pct"/>
            <w:vAlign w:val="center"/>
          </w:tcPr>
          <w:p w14:paraId="5B707CAE" w14:textId="77777777" w:rsidR="003162CA" w:rsidRPr="005567C1" w:rsidRDefault="000E2970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vAlign w:val="center"/>
          </w:tcPr>
          <w:p w14:paraId="056C00EC" w14:textId="77777777" w:rsidR="003162CA" w:rsidRPr="005567C1" w:rsidRDefault="000E2970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B6C0BD1" w14:textId="77777777" w:rsidR="003162CA" w:rsidRPr="005567C1" w:rsidRDefault="000E2970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6</w:t>
            </w:r>
          </w:p>
        </w:tc>
        <w:tc>
          <w:tcPr>
            <w:tcW w:w="488" w:type="pct"/>
            <w:vAlign w:val="center"/>
          </w:tcPr>
          <w:p w14:paraId="1B0E1F9A" w14:textId="77777777" w:rsidR="003162CA" w:rsidRPr="005567C1" w:rsidRDefault="000E2970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 xml:space="preserve">Kabul edilebilir risk </w:t>
            </w:r>
          </w:p>
        </w:tc>
        <w:tc>
          <w:tcPr>
            <w:tcW w:w="1003" w:type="pct"/>
            <w:vAlign w:val="center"/>
          </w:tcPr>
          <w:p w14:paraId="07DF2626" w14:textId="0FDC6C46" w:rsidR="00A933C2" w:rsidRPr="005567C1" w:rsidRDefault="00A933C2" w:rsidP="008F13AA">
            <w:pPr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Rutin danışmanlık toplantılarının yapılması</w:t>
            </w:r>
          </w:p>
          <w:p w14:paraId="16C7330F" w14:textId="63B91FEA" w:rsidR="003162CA" w:rsidRPr="005567C1" w:rsidRDefault="003162CA" w:rsidP="008F13AA">
            <w:pPr>
              <w:rPr>
                <w:rFonts w:ascii="Arial" w:hAnsi="Arial" w:cs="Arial"/>
              </w:rPr>
            </w:pPr>
          </w:p>
        </w:tc>
        <w:tc>
          <w:tcPr>
            <w:tcW w:w="584" w:type="pct"/>
            <w:vAlign w:val="center"/>
          </w:tcPr>
          <w:p w14:paraId="72FE8337" w14:textId="500A3C15" w:rsidR="003162CA" w:rsidRPr="005567C1" w:rsidRDefault="008F13AA" w:rsidP="008F13AA">
            <w:pPr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Öğretim elemanlarının MÜBİS üzerinden danışmanlık saatlerini belirlemesi</w:t>
            </w:r>
          </w:p>
        </w:tc>
      </w:tr>
      <w:tr w:rsidR="005567C1" w:rsidRPr="005567C1" w14:paraId="2B66A551" w14:textId="77777777" w:rsidTr="00C3061E">
        <w:trPr>
          <w:trHeight w:val="456"/>
        </w:trPr>
        <w:tc>
          <w:tcPr>
            <w:tcW w:w="182" w:type="pct"/>
            <w:vAlign w:val="center"/>
          </w:tcPr>
          <w:p w14:paraId="02948B8D" w14:textId="77777777" w:rsidR="003162CA" w:rsidRPr="005567C1" w:rsidRDefault="003162CA" w:rsidP="003162CA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6" w:type="pct"/>
            <w:shd w:val="clear" w:color="auto" w:fill="FFFFFF" w:themeFill="background1"/>
            <w:vAlign w:val="center"/>
          </w:tcPr>
          <w:p w14:paraId="17BA5E1E" w14:textId="77777777" w:rsidR="003162CA" w:rsidRPr="005567C1" w:rsidRDefault="000E2970" w:rsidP="003162CA">
            <w:pPr>
              <w:pStyle w:val="AralkYok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Ders kayıtları sırasında hatalı/eksik/fazla ders verilmesi</w:t>
            </w: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63B959B9" w14:textId="77777777" w:rsidR="003162CA" w:rsidRPr="005567C1" w:rsidRDefault="000E2970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1,4</w:t>
            </w:r>
          </w:p>
        </w:tc>
        <w:tc>
          <w:tcPr>
            <w:tcW w:w="357" w:type="pct"/>
            <w:vAlign w:val="center"/>
          </w:tcPr>
          <w:p w14:paraId="58B40139" w14:textId="77777777" w:rsidR="003162CA" w:rsidRPr="005567C1" w:rsidRDefault="000E2970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vAlign w:val="center"/>
          </w:tcPr>
          <w:p w14:paraId="0C9FBA95" w14:textId="77777777" w:rsidR="003162CA" w:rsidRPr="005567C1" w:rsidRDefault="000E2970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6C5958E" w14:textId="77777777" w:rsidR="003162CA" w:rsidRPr="005567C1" w:rsidRDefault="000E2970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16</w:t>
            </w:r>
          </w:p>
        </w:tc>
        <w:tc>
          <w:tcPr>
            <w:tcW w:w="488" w:type="pct"/>
            <w:vAlign w:val="center"/>
          </w:tcPr>
          <w:p w14:paraId="450767F7" w14:textId="77777777" w:rsidR="003162CA" w:rsidRPr="005567C1" w:rsidRDefault="000E2970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Önemli Risk</w:t>
            </w:r>
          </w:p>
        </w:tc>
        <w:tc>
          <w:tcPr>
            <w:tcW w:w="1003" w:type="pct"/>
            <w:vAlign w:val="center"/>
          </w:tcPr>
          <w:p w14:paraId="482C407A" w14:textId="77777777" w:rsidR="003162CA" w:rsidRPr="005567C1" w:rsidRDefault="00A1328C" w:rsidP="008F13AA">
            <w:pPr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Danışmanlar ve e</w:t>
            </w:r>
            <w:r w:rsidR="00F22829" w:rsidRPr="005567C1">
              <w:rPr>
                <w:rFonts w:ascii="Arial" w:hAnsi="Arial" w:cs="Arial"/>
              </w:rPr>
              <w:t>ğitim koordinatörleri tarafından ders kayıtlarının kontrolü</w:t>
            </w:r>
          </w:p>
        </w:tc>
        <w:tc>
          <w:tcPr>
            <w:tcW w:w="584" w:type="pct"/>
            <w:vAlign w:val="center"/>
          </w:tcPr>
          <w:p w14:paraId="64B268AD" w14:textId="77777777" w:rsidR="003162CA" w:rsidRPr="005567C1" w:rsidRDefault="00F22829" w:rsidP="008F13AA">
            <w:pPr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Öğretim elemanlarına MÜBİS kullanımı ile ilgili eğitim verilmesi</w:t>
            </w:r>
          </w:p>
        </w:tc>
      </w:tr>
      <w:tr w:rsidR="005567C1" w:rsidRPr="005567C1" w14:paraId="4D843115" w14:textId="77777777" w:rsidTr="00C3061E">
        <w:trPr>
          <w:trHeight w:val="456"/>
        </w:trPr>
        <w:tc>
          <w:tcPr>
            <w:tcW w:w="182" w:type="pct"/>
            <w:vAlign w:val="center"/>
          </w:tcPr>
          <w:p w14:paraId="1BE0E08E" w14:textId="77777777" w:rsidR="003162CA" w:rsidRPr="005567C1" w:rsidRDefault="003162CA" w:rsidP="003162CA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6" w:type="pct"/>
            <w:shd w:val="clear" w:color="auto" w:fill="FFFFFF" w:themeFill="background1"/>
            <w:vAlign w:val="center"/>
          </w:tcPr>
          <w:p w14:paraId="1D13700B" w14:textId="77777777" w:rsidR="003162CA" w:rsidRPr="005567C1" w:rsidRDefault="000E2970" w:rsidP="00A1328C">
            <w:pPr>
              <w:pStyle w:val="AralkYok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Yatay ve DGS öğrencilerini</w:t>
            </w:r>
            <w:r w:rsidR="002A62DE" w:rsidRPr="005567C1">
              <w:rPr>
                <w:rFonts w:ascii="Arial" w:hAnsi="Arial" w:cs="Arial"/>
              </w:rPr>
              <w:t xml:space="preserve">n müfredatlarının farklı olmasına </w:t>
            </w:r>
            <w:r w:rsidR="00A1328C" w:rsidRPr="005567C1">
              <w:rPr>
                <w:rFonts w:ascii="Arial" w:hAnsi="Arial" w:cs="Arial"/>
              </w:rPr>
              <w:t xml:space="preserve">bağlı yüksekokul müfredatına uyumsuzluk </w:t>
            </w: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0DBE2247" w14:textId="77777777" w:rsidR="003162CA" w:rsidRPr="005567C1" w:rsidRDefault="000E2970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4</w:t>
            </w:r>
          </w:p>
        </w:tc>
        <w:tc>
          <w:tcPr>
            <w:tcW w:w="357" w:type="pct"/>
            <w:vAlign w:val="center"/>
          </w:tcPr>
          <w:p w14:paraId="5235ADD2" w14:textId="77777777" w:rsidR="003162CA" w:rsidRPr="005567C1" w:rsidRDefault="000E2970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2</w:t>
            </w:r>
          </w:p>
        </w:tc>
        <w:tc>
          <w:tcPr>
            <w:tcW w:w="222" w:type="pct"/>
            <w:vAlign w:val="center"/>
          </w:tcPr>
          <w:p w14:paraId="705A3BAF" w14:textId="77777777" w:rsidR="003162CA" w:rsidRPr="005567C1" w:rsidRDefault="000E2970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0B0A614" w14:textId="77777777" w:rsidR="003162CA" w:rsidRPr="005567C1" w:rsidRDefault="000E2970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6</w:t>
            </w:r>
          </w:p>
        </w:tc>
        <w:tc>
          <w:tcPr>
            <w:tcW w:w="488" w:type="pct"/>
            <w:vAlign w:val="center"/>
          </w:tcPr>
          <w:p w14:paraId="23E030B3" w14:textId="77777777" w:rsidR="003162CA" w:rsidRPr="005567C1" w:rsidRDefault="000E2970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Kabul edilebilir risk</w:t>
            </w:r>
          </w:p>
        </w:tc>
        <w:tc>
          <w:tcPr>
            <w:tcW w:w="1003" w:type="pct"/>
            <w:vAlign w:val="center"/>
          </w:tcPr>
          <w:p w14:paraId="6AB8F7ED" w14:textId="77777777" w:rsidR="003162CA" w:rsidRPr="005567C1" w:rsidRDefault="006C7BE9" w:rsidP="008F13AA">
            <w:pPr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Ders intibaklarının intibak komisyonunda görüşülmesi</w:t>
            </w:r>
          </w:p>
        </w:tc>
        <w:tc>
          <w:tcPr>
            <w:tcW w:w="584" w:type="pct"/>
            <w:vAlign w:val="center"/>
          </w:tcPr>
          <w:p w14:paraId="550C2214" w14:textId="77777777" w:rsidR="003162CA" w:rsidRPr="005567C1" w:rsidRDefault="003162CA" w:rsidP="003162CA">
            <w:pPr>
              <w:jc w:val="center"/>
              <w:rPr>
                <w:rFonts w:ascii="Arial" w:hAnsi="Arial" w:cs="Arial"/>
              </w:rPr>
            </w:pPr>
          </w:p>
        </w:tc>
      </w:tr>
      <w:tr w:rsidR="005567C1" w:rsidRPr="005567C1" w14:paraId="26FC7EBF" w14:textId="77777777" w:rsidTr="00C3061E">
        <w:trPr>
          <w:trHeight w:val="456"/>
        </w:trPr>
        <w:tc>
          <w:tcPr>
            <w:tcW w:w="182" w:type="pct"/>
            <w:vAlign w:val="center"/>
          </w:tcPr>
          <w:p w14:paraId="635BC7F8" w14:textId="77777777" w:rsidR="003162CA" w:rsidRPr="005567C1" w:rsidRDefault="003162CA" w:rsidP="003162CA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76" w:type="pct"/>
            <w:shd w:val="clear" w:color="auto" w:fill="FFFFFF" w:themeFill="background1"/>
            <w:vAlign w:val="center"/>
          </w:tcPr>
          <w:p w14:paraId="53137106" w14:textId="335D0ACF" w:rsidR="003162CA" w:rsidRPr="005567C1" w:rsidRDefault="000E2970" w:rsidP="003162CA">
            <w:pPr>
              <w:pStyle w:val="AralkYok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Akademik ve idari personelin sayıca yetersiz olması</w:t>
            </w:r>
            <w:r w:rsidR="00A1328C" w:rsidRPr="005567C1">
              <w:rPr>
                <w:rFonts w:ascii="Arial" w:hAnsi="Arial" w:cs="Arial"/>
              </w:rPr>
              <w:t>na</w:t>
            </w:r>
            <w:r w:rsidR="00387245">
              <w:rPr>
                <w:rFonts w:ascii="Arial" w:hAnsi="Arial" w:cs="Arial"/>
              </w:rPr>
              <w:t xml:space="preserve"> bağlı</w:t>
            </w:r>
            <w:r w:rsidR="00A1328C" w:rsidRPr="005567C1">
              <w:rPr>
                <w:rFonts w:ascii="Arial" w:hAnsi="Arial" w:cs="Arial"/>
              </w:rPr>
              <w:t xml:space="preserve"> akademik ve idari faaliyetlerde aksama olması </w:t>
            </w:r>
          </w:p>
        </w:tc>
        <w:tc>
          <w:tcPr>
            <w:tcW w:w="462" w:type="pct"/>
            <w:shd w:val="clear" w:color="auto" w:fill="FFFFFF" w:themeFill="background1"/>
            <w:vAlign w:val="center"/>
          </w:tcPr>
          <w:p w14:paraId="2BE3DDA8" w14:textId="77777777" w:rsidR="003162CA" w:rsidRPr="005567C1" w:rsidRDefault="000E2970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4</w:t>
            </w:r>
          </w:p>
        </w:tc>
        <w:tc>
          <w:tcPr>
            <w:tcW w:w="357" w:type="pct"/>
            <w:vAlign w:val="center"/>
          </w:tcPr>
          <w:p w14:paraId="5FBB2DC7" w14:textId="77777777" w:rsidR="003162CA" w:rsidRPr="005567C1" w:rsidRDefault="000E2970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4</w:t>
            </w:r>
          </w:p>
        </w:tc>
        <w:tc>
          <w:tcPr>
            <w:tcW w:w="222" w:type="pct"/>
            <w:vAlign w:val="center"/>
          </w:tcPr>
          <w:p w14:paraId="2AD80A87" w14:textId="77777777" w:rsidR="003162CA" w:rsidRPr="005567C1" w:rsidRDefault="000E2970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D18B1B6" w14:textId="77777777" w:rsidR="003162CA" w:rsidRPr="005567C1" w:rsidRDefault="000E2970" w:rsidP="003162CA">
            <w:pPr>
              <w:jc w:val="center"/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16</w:t>
            </w:r>
          </w:p>
        </w:tc>
        <w:tc>
          <w:tcPr>
            <w:tcW w:w="488" w:type="pct"/>
            <w:vAlign w:val="center"/>
          </w:tcPr>
          <w:p w14:paraId="776676B2" w14:textId="0B17CE7F" w:rsidR="003162CA" w:rsidRPr="005567C1" w:rsidRDefault="00387245" w:rsidP="003162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Orta Düzey </w:t>
            </w:r>
            <w:r w:rsidR="000E2970" w:rsidRPr="005567C1">
              <w:rPr>
                <w:rFonts w:ascii="Arial" w:hAnsi="Arial" w:cs="Arial"/>
              </w:rPr>
              <w:t>Risk</w:t>
            </w:r>
          </w:p>
        </w:tc>
        <w:tc>
          <w:tcPr>
            <w:tcW w:w="1003" w:type="pct"/>
            <w:vAlign w:val="center"/>
          </w:tcPr>
          <w:p w14:paraId="30E473DD" w14:textId="77777777" w:rsidR="003162CA" w:rsidRPr="005567C1" w:rsidRDefault="00A1328C" w:rsidP="008F13AA">
            <w:pPr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 xml:space="preserve">DSÜ öğretim elemanı görevlendirilmesi </w:t>
            </w:r>
          </w:p>
        </w:tc>
        <w:tc>
          <w:tcPr>
            <w:tcW w:w="584" w:type="pct"/>
            <w:vAlign w:val="center"/>
          </w:tcPr>
          <w:p w14:paraId="473DC006" w14:textId="77777777" w:rsidR="003162CA" w:rsidRPr="005567C1" w:rsidRDefault="00A1328C" w:rsidP="008F13AA">
            <w:pPr>
              <w:rPr>
                <w:rFonts w:ascii="Arial" w:hAnsi="Arial" w:cs="Arial"/>
              </w:rPr>
            </w:pPr>
            <w:r w:rsidRPr="005567C1">
              <w:rPr>
                <w:rFonts w:ascii="Arial" w:hAnsi="Arial" w:cs="Arial"/>
              </w:rPr>
              <w:t>Personel taleplerinin üst yönetime aktarılması</w:t>
            </w:r>
          </w:p>
        </w:tc>
      </w:tr>
    </w:tbl>
    <w:p w14:paraId="718ECC9F" w14:textId="77777777" w:rsidR="00D9200C" w:rsidRPr="005567C1" w:rsidRDefault="00D9200C" w:rsidP="00B4543A">
      <w:pPr>
        <w:spacing w:after="0" w:line="240" w:lineRule="auto"/>
        <w:rPr>
          <w:rFonts w:ascii="Arial" w:hAnsi="Arial" w:cs="Arial"/>
          <w:b/>
        </w:rPr>
      </w:pPr>
    </w:p>
    <w:sectPr w:rsidR="00D9200C" w:rsidRPr="005567C1" w:rsidSect="000841D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26E8CF" w14:textId="77777777" w:rsidR="00057CE9" w:rsidRDefault="00057CE9" w:rsidP="001C5339">
      <w:pPr>
        <w:spacing w:after="0" w:line="240" w:lineRule="auto"/>
      </w:pPr>
      <w:r>
        <w:separator/>
      </w:r>
    </w:p>
  </w:endnote>
  <w:endnote w:type="continuationSeparator" w:id="0">
    <w:p w14:paraId="14EED9B9" w14:textId="77777777" w:rsidR="00057CE9" w:rsidRDefault="00057CE9" w:rsidP="001C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D967E" w14:textId="77777777" w:rsidR="009103BE" w:rsidRDefault="009103BE">
    <w:pPr>
      <w:pStyle w:val="AltBilgi"/>
    </w:pPr>
  </w:p>
  <w:tbl>
    <w:tblPr>
      <w:tblW w:w="5150" w:type="pct"/>
      <w:tblInd w:w="-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7429"/>
      <w:gridCol w:w="6985"/>
    </w:tblGrid>
    <w:tr w:rsidR="00CC4CD5" w:rsidRPr="0037583E" w14:paraId="58DACF32" w14:textId="77777777" w:rsidTr="003E3A38">
      <w:trPr>
        <w:trHeight w:val="274"/>
      </w:trPr>
      <w:tc>
        <w:tcPr>
          <w:tcW w:w="2577" w:type="pct"/>
        </w:tcPr>
        <w:p w14:paraId="3BB3453A" w14:textId="77777777" w:rsidR="00CC4CD5" w:rsidRPr="0037583E" w:rsidRDefault="00CC4CD5" w:rsidP="00CC4CD5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Hazırlayan:</w:t>
          </w:r>
          <w:r>
            <w:rPr>
              <w:rFonts w:ascii="Arial" w:hAnsi="Arial" w:cs="Arial"/>
              <w:sz w:val="18"/>
            </w:rPr>
            <w:t xml:space="preserve"> </w:t>
          </w:r>
          <w:r>
            <w:rPr>
              <w:rFonts w:ascii="Arial" w:hAnsi="Arial" w:cs="Arial"/>
              <w:sz w:val="18"/>
              <w:szCs w:val="18"/>
            </w:rPr>
            <w:t>Hemşirelik Yüksekokulu</w:t>
          </w:r>
        </w:p>
      </w:tc>
      <w:tc>
        <w:tcPr>
          <w:tcW w:w="2423" w:type="pct"/>
        </w:tcPr>
        <w:p w14:paraId="677399A9" w14:textId="77777777" w:rsidR="00CC4CD5" w:rsidRPr="0037583E" w:rsidRDefault="00CC4CD5" w:rsidP="00CC4CD5">
          <w:pPr>
            <w:pStyle w:val="AltBilgi"/>
            <w:jc w:val="center"/>
            <w:rPr>
              <w:rFonts w:ascii="Arial" w:hAnsi="Arial" w:cs="Arial"/>
              <w:sz w:val="18"/>
            </w:rPr>
          </w:pPr>
          <w:r w:rsidRPr="0037583E">
            <w:rPr>
              <w:rFonts w:ascii="Arial" w:hAnsi="Arial" w:cs="Arial"/>
              <w:b/>
              <w:sz w:val="18"/>
            </w:rPr>
            <w:t>Onaylayan:</w:t>
          </w:r>
          <w:r>
            <w:rPr>
              <w:rFonts w:ascii="Arial" w:hAnsi="Arial" w:cs="Arial"/>
              <w:sz w:val="18"/>
            </w:rPr>
            <w:t xml:space="preserve"> </w:t>
          </w:r>
          <w:r w:rsidRPr="0037583E">
            <w:rPr>
              <w:rFonts w:ascii="Arial" w:hAnsi="Arial" w:cs="Arial"/>
              <w:sz w:val="18"/>
            </w:rPr>
            <w:t>Kalite Yönetim Koordinatörlüğü</w:t>
          </w:r>
        </w:p>
      </w:tc>
    </w:tr>
  </w:tbl>
  <w:p w14:paraId="5D4B9318" w14:textId="77777777" w:rsidR="009103BE" w:rsidRDefault="009103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3AC74" w14:textId="77777777" w:rsidR="00057CE9" w:rsidRDefault="00057CE9" w:rsidP="001C5339">
      <w:pPr>
        <w:spacing w:after="0" w:line="240" w:lineRule="auto"/>
      </w:pPr>
      <w:r>
        <w:separator/>
      </w:r>
    </w:p>
  </w:footnote>
  <w:footnote w:type="continuationSeparator" w:id="0">
    <w:p w14:paraId="3DAB6B68" w14:textId="77777777" w:rsidR="00057CE9" w:rsidRDefault="00057CE9" w:rsidP="001C5339">
      <w:pPr>
        <w:spacing w:after="0" w:line="240" w:lineRule="auto"/>
      </w:pPr>
      <w:r>
        <w:continuationSeparator/>
      </w:r>
    </w:p>
  </w:footnote>
  <w:footnote w:id="1">
    <w:p w14:paraId="7D329AD3" w14:textId="77777777" w:rsidR="008B38D3" w:rsidRDefault="008B38D3" w:rsidP="008B38D3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="0061379F">
        <w:rPr>
          <w:rFonts w:ascii="Arial" w:hAnsi="Arial" w:cs="Arial"/>
          <w:sz w:val="18"/>
        </w:rPr>
        <w:t>Bu faaliyetler, FR-018</w:t>
      </w:r>
      <w:r w:rsidRPr="00D9200C">
        <w:rPr>
          <w:rFonts w:ascii="Arial" w:hAnsi="Arial" w:cs="Arial"/>
          <w:sz w:val="18"/>
        </w:rPr>
        <w:t xml:space="preserve"> Uygunsuzluk ve Düzeltici Faaliyet Formu ve PR-004 Uygunsuzluk ve Düzeltici Faaliyet Prosedürüne uygun olarak düzenlenir.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380CD" w14:textId="77777777" w:rsidR="009103BE" w:rsidRDefault="009103BE" w:rsidP="001C5339">
    <w:pPr>
      <w:pStyle w:val="stBilgi"/>
      <w:tabs>
        <w:tab w:val="clear" w:pos="4536"/>
        <w:tab w:val="clear" w:pos="9072"/>
        <w:tab w:val="left" w:pos="2904"/>
      </w:tabs>
    </w:pPr>
    <w:r>
      <w:tab/>
    </w:r>
  </w:p>
  <w:tbl>
    <w:tblPr>
      <w:tblW w:w="14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6"/>
      <w:gridCol w:w="7561"/>
      <w:gridCol w:w="2268"/>
      <w:gridCol w:w="2127"/>
    </w:tblGrid>
    <w:tr w:rsidR="009103BE" w:rsidRPr="00AE6D38" w14:paraId="2970DB35" w14:textId="77777777" w:rsidTr="007E4401">
      <w:trPr>
        <w:trHeight w:val="276"/>
      </w:trPr>
      <w:tc>
        <w:tcPr>
          <w:tcW w:w="2186" w:type="dxa"/>
          <w:vMerge w:val="restart"/>
          <w:vAlign w:val="center"/>
        </w:tcPr>
        <w:p w14:paraId="0CC109A0" w14:textId="77777777" w:rsidR="009103BE" w:rsidRPr="003404FF" w:rsidRDefault="009103BE" w:rsidP="001C5339">
          <w:pPr>
            <w:pStyle w:val="stBilgi"/>
            <w:jc w:val="center"/>
            <w:rPr>
              <w:rFonts w:ascii="Arial" w:hAnsi="Arial" w:cs="Arial"/>
            </w:rPr>
          </w:pPr>
          <w:r w:rsidRPr="00517C8F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2F449085" wp14:editId="74690D5D">
                <wp:extent cx="1250950" cy="879575"/>
                <wp:effectExtent l="0" t="0" r="0" b="0"/>
                <wp:docPr id="3" name="Resim 3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258" cy="886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1" w:type="dxa"/>
          <w:vMerge w:val="restart"/>
          <w:vAlign w:val="center"/>
        </w:tcPr>
        <w:p w14:paraId="649AE7BC" w14:textId="77777777" w:rsidR="009103BE" w:rsidRPr="003404FF" w:rsidRDefault="007D577D" w:rsidP="009103BE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 xml:space="preserve">HEMŞİRELİK YÜKSEKOKULU EĞİTİM-ÖĞRETİM </w:t>
          </w:r>
          <w:r w:rsidR="009103BE">
            <w:rPr>
              <w:rFonts w:ascii="Arial" w:hAnsi="Arial" w:cs="Arial"/>
              <w:b/>
              <w:sz w:val="28"/>
            </w:rPr>
            <w:t xml:space="preserve">PROSESİ </w:t>
          </w:r>
          <w:r w:rsidR="009103BE">
            <w:rPr>
              <w:rFonts w:ascii="Arial" w:hAnsi="Arial" w:cs="Arial"/>
              <w:b/>
              <w:sz w:val="28"/>
            </w:rPr>
            <w:br/>
            <w:t>RİSK ANALİZİ</w:t>
          </w:r>
        </w:p>
      </w:tc>
      <w:tc>
        <w:tcPr>
          <w:tcW w:w="2268" w:type="dxa"/>
          <w:vAlign w:val="center"/>
        </w:tcPr>
        <w:p w14:paraId="25B9025F" w14:textId="77777777" w:rsidR="009103BE" w:rsidRPr="003404FF" w:rsidRDefault="009103BE" w:rsidP="001C5339">
          <w:pPr>
            <w:pStyle w:val="stBilgi"/>
            <w:rPr>
              <w:rFonts w:ascii="Arial" w:hAnsi="Arial" w:cs="Arial"/>
              <w:sz w:val="18"/>
            </w:rPr>
          </w:pPr>
          <w:r w:rsidRPr="003404FF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2127" w:type="dxa"/>
          <w:vAlign w:val="center"/>
        </w:tcPr>
        <w:p w14:paraId="459CBFA4" w14:textId="77777777" w:rsidR="009103BE" w:rsidRPr="00561116" w:rsidRDefault="00767D26" w:rsidP="001C5339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RA-</w:t>
          </w:r>
          <w:r w:rsidR="00463315">
            <w:rPr>
              <w:rFonts w:ascii="Arial" w:hAnsi="Arial" w:cs="Arial"/>
              <w:b/>
              <w:sz w:val="18"/>
            </w:rPr>
            <w:t>113</w:t>
          </w:r>
        </w:p>
      </w:tc>
    </w:tr>
    <w:tr w:rsidR="009103BE" w:rsidRPr="00AE6D38" w14:paraId="211B1EAB" w14:textId="77777777" w:rsidTr="007E4401">
      <w:trPr>
        <w:trHeight w:val="276"/>
      </w:trPr>
      <w:tc>
        <w:tcPr>
          <w:tcW w:w="2186" w:type="dxa"/>
          <w:vMerge/>
          <w:vAlign w:val="center"/>
        </w:tcPr>
        <w:p w14:paraId="699657EB" w14:textId="77777777" w:rsidR="009103BE" w:rsidRPr="003404FF" w:rsidRDefault="009103BE" w:rsidP="001C533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561" w:type="dxa"/>
          <w:vMerge/>
          <w:vAlign w:val="center"/>
        </w:tcPr>
        <w:p w14:paraId="47B7C024" w14:textId="77777777" w:rsidR="009103BE" w:rsidRPr="003404FF" w:rsidRDefault="009103BE" w:rsidP="001C533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268" w:type="dxa"/>
          <w:vAlign w:val="center"/>
        </w:tcPr>
        <w:p w14:paraId="6F5302E3" w14:textId="77777777" w:rsidR="009103BE" w:rsidRPr="003404FF" w:rsidRDefault="009103BE" w:rsidP="001C5339">
          <w:pPr>
            <w:pStyle w:val="stBilgi"/>
            <w:rPr>
              <w:rFonts w:ascii="Arial" w:hAnsi="Arial" w:cs="Arial"/>
              <w:sz w:val="18"/>
            </w:rPr>
          </w:pPr>
          <w:r w:rsidRPr="003404FF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2127" w:type="dxa"/>
          <w:vAlign w:val="center"/>
        </w:tcPr>
        <w:p w14:paraId="5EA2A830" w14:textId="77777777" w:rsidR="009103BE" w:rsidRPr="00561116" w:rsidRDefault="00773A06" w:rsidP="001C5339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15</w:t>
          </w:r>
          <w:r w:rsidR="00D546FA" w:rsidRPr="007D577D">
            <w:rPr>
              <w:rFonts w:ascii="Arial" w:hAnsi="Arial" w:cs="Arial"/>
              <w:b/>
              <w:sz w:val="18"/>
            </w:rPr>
            <w:t>.07.2018</w:t>
          </w:r>
        </w:p>
      </w:tc>
    </w:tr>
    <w:tr w:rsidR="009103BE" w:rsidRPr="00AE6D38" w14:paraId="038EAB85" w14:textId="77777777" w:rsidTr="007E4401">
      <w:trPr>
        <w:trHeight w:val="276"/>
      </w:trPr>
      <w:tc>
        <w:tcPr>
          <w:tcW w:w="2186" w:type="dxa"/>
          <w:vMerge/>
          <w:vAlign w:val="center"/>
        </w:tcPr>
        <w:p w14:paraId="287448CF" w14:textId="77777777" w:rsidR="009103BE" w:rsidRPr="003404FF" w:rsidRDefault="009103BE" w:rsidP="001C533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561" w:type="dxa"/>
          <w:vMerge/>
          <w:vAlign w:val="center"/>
        </w:tcPr>
        <w:p w14:paraId="1019FA01" w14:textId="77777777" w:rsidR="009103BE" w:rsidRPr="003404FF" w:rsidRDefault="009103BE" w:rsidP="001C533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268" w:type="dxa"/>
          <w:vAlign w:val="center"/>
        </w:tcPr>
        <w:p w14:paraId="4F98B2CF" w14:textId="77777777" w:rsidR="009103BE" w:rsidRPr="003404FF" w:rsidRDefault="009103BE" w:rsidP="001C5339">
          <w:pPr>
            <w:pStyle w:val="stBilgi"/>
            <w:rPr>
              <w:rFonts w:ascii="Arial" w:hAnsi="Arial" w:cs="Arial"/>
              <w:sz w:val="18"/>
            </w:rPr>
          </w:pPr>
          <w:r w:rsidRPr="003404FF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2127" w:type="dxa"/>
          <w:vAlign w:val="center"/>
        </w:tcPr>
        <w:p w14:paraId="30107CC0" w14:textId="2B3130ED" w:rsidR="009103BE" w:rsidRPr="00561116" w:rsidRDefault="0086702B" w:rsidP="001C5339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</w:t>
          </w:r>
          <w:r w:rsidR="008F13AA">
            <w:rPr>
              <w:rFonts w:ascii="Arial" w:hAnsi="Arial" w:cs="Arial"/>
              <w:b/>
              <w:sz w:val="18"/>
            </w:rPr>
            <w:t>3</w:t>
          </w:r>
          <w:r w:rsidR="005567C1">
            <w:rPr>
              <w:rFonts w:ascii="Arial" w:hAnsi="Arial" w:cs="Arial"/>
              <w:b/>
              <w:sz w:val="18"/>
            </w:rPr>
            <w:t>.0</w:t>
          </w:r>
          <w:r w:rsidR="008F13AA">
            <w:rPr>
              <w:rFonts w:ascii="Arial" w:hAnsi="Arial" w:cs="Arial"/>
              <w:b/>
              <w:sz w:val="18"/>
            </w:rPr>
            <w:t>9</w:t>
          </w:r>
          <w:r w:rsidR="005567C1">
            <w:rPr>
              <w:rFonts w:ascii="Arial" w:hAnsi="Arial" w:cs="Arial"/>
              <w:b/>
              <w:sz w:val="18"/>
            </w:rPr>
            <w:t>.202</w:t>
          </w:r>
          <w:r w:rsidR="008F13AA">
            <w:rPr>
              <w:rFonts w:ascii="Arial" w:hAnsi="Arial" w:cs="Arial"/>
              <w:b/>
              <w:sz w:val="18"/>
            </w:rPr>
            <w:t>4</w:t>
          </w:r>
        </w:p>
      </w:tc>
    </w:tr>
    <w:tr w:rsidR="009103BE" w:rsidRPr="00AE6D38" w14:paraId="1DB250C4" w14:textId="77777777" w:rsidTr="007E4401">
      <w:trPr>
        <w:trHeight w:val="276"/>
      </w:trPr>
      <w:tc>
        <w:tcPr>
          <w:tcW w:w="2186" w:type="dxa"/>
          <w:vMerge/>
          <w:vAlign w:val="center"/>
        </w:tcPr>
        <w:p w14:paraId="1356B1A9" w14:textId="77777777" w:rsidR="009103BE" w:rsidRPr="003404FF" w:rsidRDefault="009103BE" w:rsidP="001C533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561" w:type="dxa"/>
          <w:vMerge/>
          <w:vAlign w:val="center"/>
        </w:tcPr>
        <w:p w14:paraId="7FEA578A" w14:textId="77777777" w:rsidR="009103BE" w:rsidRPr="003404FF" w:rsidRDefault="009103BE" w:rsidP="001C533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268" w:type="dxa"/>
          <w:vAlign w:val="center"/>
        </w:tcPr>
        <w:p w14:paraId="5C2D3D58" w14:textId="77777777" w:rsidR="009103BE" w:rsidRPr="003404FF" w:rsidRDefault="009103BE" w:rsidP="001C5339">
          <w:pPr>
            <w:pStyle w:val="stBilgi"/>
            <w:rPr>
              <w:rFonts w:ascii="Arial" w:hAnsi="Arial" w:cs="Arial"/>
              <w:sz w:val="18"/>
            </w:rPr>
          </w:pPr>
          <w:r w:rsidRPr="003404FF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2127" w:type="dxa"/>
          <w:vAlign w:val="center"/>
        </w:tcPr>
        <w:p w14:paraId="4E974EAE" w14:textId="2E697DDE" w:rsidR="009103BE" w:rsidRPr="00561116" w:rsidRDefault="009103BE" w:rsidP="001C5339">
          <w:pPr>
            <w:pStyle w:val="stBilgi"/>
            <w:rPr>
              <w:rFonts w:ascii="Arial" w:hAnsi="Arial" w:cs="Arial"/>
              <w:b/>
              <w:sz w:val="18"/>
            </w:rPr>
          </w:pPr>
          <w:r w:rsidRPr="00561116">
            <w:rPr>
              <w:rFonts w:ascii="Arial" w:hAnsi="Arial" w:cs="Arial"/>
              <w:b/>
              <w:sz w:val="18"/>
            </w:rPr>
            <w:t>0</w:t>
          </w:r>
          <w:r w:rsidR="008F13AA">
            <w:rPr>
              <w:rFonts w:ascii="Arial" w:hAnsi="Arial" w:cs="Arial"/>
              <w:b/>
              <w:sz w:val="18"/>
            </w:rPr>
            <w:t>3</w:t>
          </w:r>
        </w:p>
      </w:tc>
    </w:tr>
    <w:tr w:rsidR="009103BE" w:rsidRPr="00AE6D38" w14:paraId="659167EB" w14:textId="77777777" w:rsidTr="007E4401">
      <w:trPr>
        <w:trHeight w:val="276"/>
      </w:trPr>
      <w:tc>
        <w:tcPr>
          <w:tcW w:w="2186" w:type="dxa"/>
          <w:vMerge/>
          <w:vAlign w:val="center"/>
        </w:tcPr>
        <w:p w14:paraId="5CD123BA" w14:textId="77777777" w:rsidR="009103BE" w:rsidRPr="003404FF" w:rsidRDefault="009103BE" w:rsidP="001C533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7561" w:type="dxa"/>
          <w:vMerge/>
          <w:vAlign w:val="center"/>
        </w:tcPr>
        <w:p w14:paraId="5E547D12" w14:textId="77777777" w:rsidR="009103BE" w:rsidRPr="003404FF" w:rsidRDefault="009103BE" w:rsidP="001C533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268" w:type="dxa"/>
          <w:vAlign w:val="center"/>
        </w:tcPr>
        <w:p w14:paraId="6A4F07F5" w14:textId="77777777" w:rsidR="009103BE" w:rsidRPr="003404FF" w:rsidRDefault="009103BE" w:rsidP="001C5339">
          <w:pPr>
            <w:pStyle w:val="stBilgi"/>
            <w:rPr>
              <w:rFonts w:ascii="Arial" w:hAnsi="Arial" w:cs="Arial"/>
              <w:sz w:val="18"/>
            </w:rPr>
          </w:pPr>
          <w:r w:rsidRPr="003404FF">
            <w:rPr>
              <w:rFonts w:ascii="Arial" w:hAnsi="Arial" w:cs="Arial"/>
              <w:sz w:val="18"/>
            </w:rPr>
            <w:t>Sayfa</w:t>
          </w:r>
        </w:p>
      </w:tc>
      <w:tc>
        <w:tcPr>
          <w:tcW w:w="2127" w:type="dxa"/>
          <w:vAlign w:val="center"/>
        </w:tcPr>
        <w:p w14:paraId="74F13BD6" w14:textId="5E0C8399" w:rsidR="009103BE" w:rsidRPr="00561116" w:rsidRDefault="009103BE" w:rsidP="007D577D">
          <w:pPr>
            <w:pStyle w:val="stBilgi"/>
            <w:rPr>
              <w:rFonts w:ascii="Arial" w:hAnsi="Arial" w:cs="Arial"/>
              <w:b/>
              <w:sz w:val="18"/>
            </w:rPr>
          </w:pPr>
          <w:r w:rsidRPr="00561116">
            <w:rPr>
              <w:rFonts w:ascii="Arial" w:hAnsi="Arial" w:cs="Arial"/>
              <w:b/>
              <w:sz w:val="18"/>
            </w:rPr>
            <w:fldChar w:fldCharType="begin"/>
          </w:r>
          <w:r w:rsidRPr="00561116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561116">
            <w:rPr>
              <w:rFonts w:ascii="Arial" w:hAnsi="Arial" w:cs="Arial"/>
              <w:b/>
              <w:sz w:val="18"/>
            </w:rPr>
            <w:fldChar w:fldCharType="separate"/>
          </w:r>
          <w:r w:rsidR="00BD407C">
            <w:rPr>
              <w:rFonts w:ascii="Arial" w:hAnsi="Arial" w:cs="Arial"/>
              <w:b/>
              <w:noProof/>
              <w:sz w:val="18"/>
            </w:rPr>
            <w:t>3</w:t>
          </w:r>
          <w:r w:rsidRPr="00561116">
            <w:rPr>
              <w:rFonts w:ascii="Arial" w:hAnsi="Arial" w:cs="Arial"/>
              <w:b/>
              <w:sz w:val="18"/>
            </w:rPr>
            <w:fldChar w:fldCharType="end"/>
          </w:r>
          <w:r w:rsidRPr="00561116">
            <w:rPr>
              <w:rFonts w:ascii="Arial" w:hAnsi="Arial" w:cs="Arial"/>
              <w:b/>
              <w:sz w:val="18"/>
            </w:rPr>
            <w:t>/</w:t>
          </w:r>
          <w:r w:rsidR="007D577D">
            <w:t>5</w:t>
          </w:r>
        </w:p>
      </w:tc>
    </w:tr>
  </w:tbl>
  <w:p w14:paraId="164C80DC" w14:textId="77777777" w:rsidR="009103BE" w:rsidRDefault="009103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08F"/>
    <w:multiLevelType w:val="hybridMultilevel"/>
    <w:tmpl w:val="66181A60"/>
    <w:lvl w:ilvl="0" w:tplc="2E7CD36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21252"/>
    <w:multiLevelType w:val="hybridMultilevel"/>
    <w:tmpl w:val="56CAE35E"/>
    <w:lvl w:ilvl="0" w:tplc="C8ECB3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F26D3"/>
    <w:multiLevelType w:val="hybridMultilevel"/>
    <w:tmpl w:val="69289D7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921A2A"/>
    <w:multiLevelType w:val="hybridMultilevel"/>
    <w:tmpl w:val="2E10AA58"/>
    <w:lvl w:ilvl="0" w:tplc="50D0D10A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534AC"/>
    <w:multiLevelType w:val="hybridMultilevel"/>
    <w:tmpl w:val="EA1828A8"/>
    <w:lvl w:ilvl="0" w:tplc="6D8E5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4422F"/>
    <w:multiLevelType w:val="hybridMultilevel"/>
    <w:tmpl w:val="96EA0002"/>
    <w:lvl w:ilvl="0" w:tplc="041F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4D4230E9"/>
    <w:multiLevelType w:val="hybridMultilevel"/>
    <w:tmpl w:val="3A16B2AE"/>
    <w:lvl w:ilvl="0" w:tplc="21D8DD10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E956847"/>
    <w:multiLevelType w:val="hybridMultilevel"/>
    <w:tmpl w:val="8E141A84"/>
    <w:lvl w:ilvl="0" w:tplc="6D8E5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A6F19"/>
    <w:multiLevelType w:val="hybridMultilevel"/>
    <w:tmpl w:val="3528C37E"/>
    <w:lvl w:ilvl="0" w:tplc="21D8DD10">
      <w:start w:val="1"/>
      <w:numFmt w:val="bullet"/>
      <w:lvlText w:val="-"/>
      <w:lvlJc w:val="left"/>
      <w:pPr>
        <w:ind w:left="73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5FCC7066"/>
    <w:multiLevelType w:val="hybridMultilevel"/>
    <w:tmpl w:val="2AB26648"/>
    <w:lvl w:ilvl="0" w:tplc="6D8E5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E3878"/>
    <w:multiLevelType w:val="hybridMultilevel"/>
    <w:tmpl w:val="E67CE8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3767A"/>
    <w:multiLevelType w:val="multilevel"/>
    <w:tmpl w:val="FA260C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A5A5871"/>
    <w:multiLevelType w:val="hybridMultilevel"/>
    <w:tmpl w:val="560211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10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E0tDAyMzYwNTMwMTFS0lEKTi0uzszPAykwrAUA+I3DiiwAAAA="/>
  </w:docVars>
  <w:rsids>
    <w:rsidRoot w:val="0003393B"/>
    <w:rsid w:val="00003CDB"/>
    <w:rsid w:val="0000551E"/>
    <w:rsid w:val="00023B45"/>
    <w:rsid w:val="000333F5"/>
    <w:rsid w:val="0003393B"/>
    <w:rsid w:val="000339D6"/>
    <w:rsid w:val="000355F9"/>
    <w:rsid w:val="00035F6E"/>
    <w:rsid w:val="00050762"/>
    <w:rsid w:val="00057CE9"/>
    <w:rsid w:val="000645F5"/>
    <w:rsid w:val="0007012F"/>
    <w:rsid w:val="000841DA"/>
    <w:rsid w:val="00084DDF"/>
    <w:rsid w:val="00085115"/>
    <w:rsid w:val="00092550"/>
    <w:rsid w:val="000964BD"/>
    <w:rsid w:val="000A4E97"/>
    <w:rsid w:val="000B5FF8"/>
    <w:rsid w:val="000C351B"/>
    <w:rsid w:val="000E2970"/>
    <w:rsid w:val="000E7D5C"/>
    <w:rsid w:val="000F47ED"/>
    <w:rsid w:val="00111890"/>
    <w:rsid w:val="00111A92"/>
    <w:rsid w:val="00123B04"/>
    <w:rsid w:val="00133645"/>
    <w:rsid w:val="00152983"/>
    <w:rsid w:val="00157DA0"/>
    <w:rsid w:val="00171B0C"/>
    <w:rsid w:val="00184B22"/>
    <w:rsid w:val="00190ADF"/>
    <w:rsid w:val="001A0C2B"/>
    <w:rsid w:val="001B6C47"/>
    <w:rsid w:val="001C0C3B"/>
    <w:rsid w:val="001C2409"/>
    <w:rsid w:val="001C5339"/>
    <w:rsid w:val="001C6001"/>
    <w:rsid w:val="001C64C9"/>
    <w:rsid w:val="001E4267"/>
    <w:rsid w:val="001E6752"/>
    <w:rsid w:val="00224BE1"/>
    <w:rsid w:val="00227D4D"/>
    <w:rsid w:val="002426A6"/>
    <w:rsid w:val="00247249"/>
    <w:rsid w:val="00247D8B"/>
    <w:rsid w:val="00247D99"/>
    <w:rsid w:val="0025543B"/>
    <w:rsid w:val="002658F9"/>
    <w:rsid w:val="00266008"/>
    <w:rsid w:val="002714AB"/>
    <w:rsid w:val="00280590"/>
    <w:rsid w:val="002849B6"/>
    <w:rsid w:val="002925CF"/>
    <w:rsid w:val="0029620E"/>
    <w:rsid w:val="002A62DE"/>
    <w:rsid w:val="002A6DFB"/>
    <w:rsid w:val="002B2CCA"/>
    <w:rsid w:val="002D4BFF"/>
    <w:rsid w:val="002D53C3"/>
    <w:rsid w:val="002D7F55"/>
    <w:rsid w:val="002E7429"/>
    <w:rsid w:val="002F2986"/>
    <w:rsid w:val="00313731"/>
    <w:rsid w:val="00313DE1"/>
    <w:rsid w:val="00313FD9"/>
    <w:rsid w:val="00314D1B"/>
    <w:rsid w:val="003162CA"/>
    <w:rsid w:val="00323CCC"/>
    <w:rsid w:val="00330DFE"/>
    <w:rsid w:val="00341C63"/>
    <w:rsid w:val="00370900"/>
    <w:rsid w:val="003735F8"/>
    <w:rsid w:val="00377EAC"/>
    <w:rsid w:val="00387245"/>
    <w:rsid w:val="00390D5F"/>
    <w:rsid w:val="00391E0A"/>
    <w:rsid w:val="003A08C7"/>
    <w:rsid w:val="003B294C"/>
    <w:rsid w:val="003D723B"/>
    <w:rsid w:val="003E59DC"/>
    <w:rsid w:val="003F3A1D"/>
    <w:rsid w:val="003F47DC"/>
    <w:rsid w:val="00402BFB"/>
    <w:rsid w:val="00406420"/>
    <w:rsid w:val="00407703"/>
    <w:rsid w:val="0041133C"/>
    <w:rsid w:val="00411519"/>
    <w:rsid w:val="00411CB4"/>
    <w:rsid w:val="004130AF"/>
    <w:rsid w:val="00430C78"/>
    <w:rsid w:val="00443CAA"/>
    <w:rsid w:val="00447C39"/>
    <w:rsid w:val="00463315"/>
    <w:rsid w:val="00470CCE"/>
    <w:rsid w:val="004909A7"/>
    <w:rsid w:val="004B7141"/>
    <w:rsid w:val="004C1777"/>
    <w:rsid w:val="004D39A5"/>
    <w:rsid w:val="004F354F"/>
    <w:rsid w:val="004F3745"/>
    <w:rsid w:val="004F5D63"/>
    <w:rsid w:val="00500301"/>
    <w:rsid w:val="00532938"/>
    <w:rsid w:val="0055014B"/>
    <w:rsid w:val="0055512E"/>
    <w:rsid w:val="005567C1"/>
    <w:rsid w:val="00560311"/>
    <w:rsid w:val="005610A4"/>
    <w:rsid w:val="00570D0E"/>
    <w:rsid w:val="00585C13"/>
    <w:rsid w:val="00586085"/>
    <w:rsid w:val="005906D7"/>
    <w:rsid w:val="005971BE"/>
    <w:rsid w:val="005A2754"/>
    <w:rsid w:val="005A6CFA"/>
    <w:rsid w:val="005B00A1"/>
    <w:rsid w:val="005B0497"/>
    <w:rsid w:val="005B21CB"/>
    <w:rsid w:val="005B4A36"/>
    <w:rsid w:val="005B4D78"/>
    <w:rsid w:val="005C7FC3"/>
    <w:rsid w:val="005D2472"/>
    <w:rsid w:val="005D30CB"/>
    <w:rsid w:val="005D6CA6"/>
    <w:rsid w:val="005E1C31"/>
    <w:rsid w:val="005E330E"/>
    <w:rsid w:val="005E3859"/>
    <w:rsid w:val="005E6FED"/>
    <w:rsid w:val="006055FF"/>
    <w:rsid w:val="00606747"/>
    <w:rsid w:val="006121F9"/>
    <w:rsid w:val="0061379F"/>
    <w:rsid w:val="00631917"/>
    <w:rsid w:val="00661F44"/>
    <w:rsid w:val="00695ABB"/>
    <w:rsid w:val="006A00D1"/>
    <w:rsid w:val="006A060E"/>
    <w:rsid w:val="006A66B4"/>
    <w:rsid w:val="006A7ADC"/>
    <w:rsid w:val="006C7BE9"/>
    <w:rsid w:val="006D0F82"/>
    <w:rsid w:val="006E2599"/>
    <w:rsid w:val="006F2FBB"/>
    <w:rsid w:val="006F4867"/>
    <w:rsid w:val="00700DDE"/>
    <w:rsid w:val="007028B4"/>
    <w:rsid w:val="00704B75"/>
    <w:rsid w:val="00710678"/>
    <w:rsid w:val="00726899"/>
    <w:rsid w:val="00727E68"/>
    <w:rsid w:val="007553FD"/>
    <w:rsid w:val="00761C6F"/>
    <w:rsid w:val="00762BB2"/>
    <w:rsid w:val="00767D26"/>
    <w:rsid w:val="00773A06"/>
    <w:rsid w:val="0079329D"/>
    <w:rsid w:val="00797159"/>
    <w:rsid w:val="007A60FD"/>
    <w:rsid w:val="007B6ADA"/>
    <w:rsid w:val="007C66FF"/>
    <w:rsid w:val="007D577D"/>
    <w:rsid w:val="007D617C"/>
    <w:rsid w:val="007D774E"/>
    <w:rsid w:val="007E18A6"/>
    <w:rsid w:val="007E4401"/>
    <w:rsid w:val="007F3681"/>
    <w:rsid w:val="007F7D9F"/>
    <w:rsid w:val="008020F2"/>
    <w:rsid w:val="00802294"/>
    <w:rsid w:val="008035A4"/>
    <w:rsid w:val="00814B18"/>
    <w:rsid w:val="00832264"/>
    <w:rsid w:val="00837A8E"/>
    <w:rsid w:val="008400C9"/>
    <w:rsid w:val="00847C31"/>
    <w:rsid w:val="00853560"/>
    <w:rsid w:val="0085441D"/>
    <w:rsid w:val="00862327"/>
    <w:rsid w:val="0086702B"/>
    <w:rsid w:val="00873F30"/>
    <w:rsid w:val="008A035C"/>
    <w:rsid w:val="008A0A4F"/>
    <w:rsid w:val="008A2F5E"/>
    <w:rsid w:val="008B38D3"/>
    <w:rsid w:val="008B768E"/>
    <w:rsid w:val="008C5143"/>
    <w:rsid w:val="008F13AA"/>
    <w:rsid w:val="008F15F5"/>
    <w:rsid w:val="008F1E14"/>
    <w:rsid w:val="00903514"/>
    <w:rsid w:val="0090684A"/>
    <w:rsid w:val="009103BE"/>
    <w:rsid w:val="00913432"/>
    <w:rsid w:val="00913DFF"/>
    <w:rsid w:val="009229E3"/>
    <w:rsid w:val="00926D0F"/>
    <w:rsid w:val="009464B4"/>
    <w:rsid w:val="00981832"/>
    <w:rsid w:val="009919CD"/>
    <w:rsid w:val="009955A7"/>
    <w:rsid w:val="009A27D3"/>
    <w:rsid w:val="009A2A2E"/>
    <w:rsid w:val="009A535E"/>
    <w:rsid w:val="009B04EA"/>
    <w:rsid w:val="009D1264"/>
    <w:rsid w:val="009D132E"/>
    <w:rsid w:val="009E0282"/>
    <w:rsid w:val="009F3713"/>
    <w:rsid w:val="009F60CD"/>
    <w:rsid w:val="00A037AD"/>
    <w:rsid w:val="00A12BE6"/>
    <w:rsid w:val="00A1328C"/>
    <w:rsid w:val="00A339F9"/>
    <w:rsid w:val="00A33C2B"/>
    <w:rsid w:val="00A433EF"/>
    <w:rsid w:val="00A8090E"/>
    <w:rsid w:val="00A933C2"/>
    <w:rsid w:val="00A933D5"/>
    <w:rsid w:val="00A9622B"/>
    <w:rsid w:val="00AC07EB"/>
    <w:rsid w:val="00AC09A6"/>
    <w:rsid w:val="00AC457E"/>
    <w:rsid w:val="00AD5A04"/>
    <w:rsid w:val="00B06934"/>
    <w:rsid w:val="00B11A55"/>
    <w:rsid w:val="00B32C08"/>
    <w:rsid w:val="00B42D54"/>
    <w:rsid w:val="00B4543A"/>
    <w:rsid w:val="00B53900"/>
    <w:rsid w:val="00B53F47"/>
    <w:rsid w:val="00B55645"/>
    <w:rsid w:val="00B57505"/>
    <w:rsid w:val="00B8319F"/>
    <w:rsid w:val="00B85625"/>
    <w:rsid w:val="00B85984"/>
    <w:rsid w:val="00B87713"/>
    <w:rsid w:val="00B92952"/>
    <w:rsid w:val="00B97B9F"/>
    <w:rsid w:val="00BA3686"/>
    <w:rsid w:val="00BB007C"/>
    <w:rsid w:val="00BB4C30"/>
    <w:rsid w:val="00BB6407"/>
    <w:rsid w:val="00BC3C91"/>
    <w:rsid w:val="00BC72AA"/>
    <w:rsid w:val="00BD407C"/>
    <w:rsid w:val="00BF6898"/>
    <w:rsid w:val="00C22956"/>
    <w:rsid w:val="00C3061E"/>
    <w:rsid w:val="00C350B7"/>
    <w:rsid w:val="00C45281"/>
    <w:rsid w:val="00C62011"/>
    <w:rsid w:val="00C62A76"/>
    <w:rsid w:val="00C9053F"/>
    <w:rsid w:val="00C97C52"/>
    <w:rsid w:val="00CA2AB4"/>
    <w:rsid w:val="00CA406C"/>
    <w:rsid w:val="00CB4B06"/>
    <w:rsid w:val="00CB5236"/>
    <w:rsid w:val="00CC4CD5"/>
    <w:rsid w:val="00CC7CDC"/>
    <w:rsid w:val="00CD5E80"/>
    <w:rsid w:val="00CE1B9E"/>
    <w:rsid w:val="00CE235B"/>
    <w:rsid w:val="00D123DD"/>
    <w:rsid w:val="00D136DC"/>
    <w:rsid w:val="00D270B5"/>
    <w:rsid w:val="00D353ED"/>
    <w:rsid w:val="00D405A5"/>
    <w:rsid w:val="00D4500D"/>
    <w:rsid w:val="00D51711"/>
    <w:rsid w:val="00D51D31"/>
    <w:rsid w:val="00D53385"/>
    <w:rsid w:val="00D546FA"/>
    <w:rsid w:val="00D61A43"/>
    <w:rsid w:val="00D757CD"/>
    <w:rsid w:val="00D9200C"/>
    <w:rsid w:val="00D95771"/>
    <w:rsid w:val="00DB0672"/>
    <w:rsid w:val="00DB1149"/>
    <w:rsid w:val="00DB511E"/>
    <w:rsid w:val="00DC02BA"/>
    <w:rsid w:val="00DC18A2"/>
    <w:rsid w:val="00DC2E08"/>
    <w:rsid w:val="00DF34EB"/>
    <w:rsid w:val="00DF44F6"/>
    <w:rsid w:val="00E325E8"/>
    <w:rsid w:val="00E4108E"/>
    <w:rsid w:val="00E4785C"/>
    <w:rsid w:val="00E8409D"/>
    <w:rsid w:val="00E91F0E"/>
    <w:rsid w:val="00E9561C"/>
    <w:rsid w:val="00E970C8"/>
    <w:rsid w:val="00EB1EE7"/>
    <w:rsid w:val="00EB2C14"/>
    <w:rsid w:val="00EB30ED"/>
    <w:rsid w:val="00ED1749"/>
    <w:rsid w:val="00ED6E8A"/>
    <w:rsid w:val="00EE772E"/>
    <w:rsid w:val="00F04410"/>
    <w:rsid w:val="00F06BC0"/>
    <w:rsid w:val="00F1692B"/>
    <w:rsid w:val="00F203A6"/>
    <w:rsid w:val="00F22829"/>
    <w:rsid w:val="00F30C4D"/>
    <w:rsid w:val="00F402CC"/>
    <w:rsid w:val="00F44BA0"/>
    <w:rsid w:val="00F47A1D"/>
    <w:rsid w:val="00F7198E"/>
    <w:rsid w:val="00F73507"/>
    <w:rsid w:val="00F73A9D"/>
    <w:rsid w:val="00F82663"/>
    <w:rsid w:val="00F82881"/>
    <w:rsid w:val="00F8717D"/>
    <w:rsid w:val="00F873EC"/>
    <w:rsid w:val="00FC6A4E"/>
    <w:rsid w:val="00FC7D16"/>
    <w:rsid w:val="00FD5944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ADDE"/>
  <w15:docId w15:val="{C8863834-4616-46E1-B848-450C9819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7DC"/>
  </w:style>
  <w:style w:type="paragraph" w:styleId="Balk1">
    <w:name w:val="heading 1"/>
    <w:basedOn w:val="Normal"/>
    <w:next w:val="Normal"/>
    <w:link w:val="Balk1Char"/>
    <w:uiPriority w:val="99"/>
    <w:qFormat/>
    <w:rsid w:val="001C5339"/>
    <w:pPr>
      <w:keepNext/>
      <w:spacing w:after="120" w:line="240" w:lineRule="auto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35A4"/>
    <w:pPr>
      <w:ind w:left="720"/>
      <w:contextualSpacing/>
    </w:pPr>
  </w:style>
  <w:style w:type="table" w:styleId="TabloKlavuzu">
    <w:name w:val="Table Grid"/>
    <w:basedOn w:val="NormalTablo"/>
    <w:uiPriority w:val="99"/>
    <w:rsid w:val="0008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C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5339"/>
  </w:style>
  <w:style w:type="paragraph" w:styleId="AltBilgi">
    <w:name w:val="footer"/>
    <w:basedOn w:val="Normal"/>
    <w:link w:val="AltBilgiChar"/>
    <w:uiPriority w:val="99"/>
    <w:unhideWhenUsed/>
    <w:rsid w:val="001C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339"/>
  </w:style>
  <w:style w:type="character" w:customStyle="1" w:styleId="Balk1Char">
    <w:name w:val="Başlık 1 Char"/>
    <w:basedOn w:val="VarsaylanParagrafYazTipi"/>
    <w:link w:val="Balk1"/>
    <w:uiPriority w:val="99"/>
    <w:rsid w:val="001C5339"/>
    <w:rPr>
      <w:rFonts w:ascii="Times New Roman" w:eastAsia="Calibri" w:hAnsi="Times New Roman" w:cs="Times New Roman"/>
      <w:b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40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57DA0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D9200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9200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9200C"/>
    <w:rPr>
      <w:vertAlign w:val="superscript"/>
    </w:rPr>
  </w:style>
  <w:style w:type="character" w:styleId="AklamaBavurusu">
    <w:name w:val="annotation reference"/>
    <w:basedOn w:val="VarsaylanParagrafYazTipi"/>
    <w:uiPriority w:val="99"/>
    <w:semiHidden/>
    <w:unhideWhenUsed/>
    <w:rsid w:val="00227D4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27D4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27D4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27D4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27D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8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0EE89-A0BD-4181-AA26-CBE69F9E7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Gizem Kubat Bakır</dc:creator>
  <cp:lastModifiedBy>baharyaslica</cp:lastModifiedBy>
  <cp:revision>2</cp:revision>
  <dcterms:created xsi:type="dcterms:W3CDTF">2024-09-13T14:23:00Z</dcterms:created>
  <dcterms:modified xsi:type="dcterms:W3CDTF">2024-09-13T14:23:00Z</dcterms:modified>
</cp:coreProperties>
</file>